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4DDC1AC8" w:rsidR="00497D31" w:rsidRPr="00A346F8" w:rsidRDefault="00190289" w:rsidP="00C75A1C">
            <w:pPr>
              <w:spacing w:before="60" w:after="60"/>
              <w:rPr>
                <w:rFonts w:ascii="Arial" w:hAnsi="Arial" w:cs="Arial"/>
                <w:b/>
                <w:sz w:val="24"/>
                <w:szCs w:val="24"/>
              </w:rPr>
            </w:pPr>
            <w:r>
              <w:rPr>
                <w:rFonts w:ascii="Arial" w:hAnsi="Arial" w:cs="Arial"/>
                <w:b/>
                <w:sz w:val="24"/>
                <w:szCs w:val="24"/>
              </w:rPr>
              <w:t>Planning Officer</w:t>
            </w:r>
            <w:r w:rsidR="00110A70">
              <w:rPr>
                <w:rFonts w:ascii="Arial" w:hAnsi="Arial" w:cs="Arial"/>
                <w:b/>
                <w:sz w:val="24"/>
                <w:szCs w:val="24"/>
              </w:rPr>
              <w:t xml:space="preserve"> (Strategic Sites)</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76E57069" w:rsidR="000D26AD" w:rsidRPr="000622F6" w:rsidRDefault="008B7BAE" w:rsidP="00D86CB5">
            <w:pPr>
              <w:rPr>
                <w:rFonts w:ascii="Arial" w:hAnsi="Arial" w:cs="Arial"/>
                <w:b/>
                <w:sz w:val="24"/>
                <w:szCs w:val="24"/>
              </w:rPr>
            </w:pPr>
            <w:r>
              <w:rPr>
                <w:rFonts w:ascii="Arial" w:hAnsi="Arial" w:cs="Arial"/>
                <w:b/>
                <w:sz w:val="24"/>
                <w:szCs w:val="24"/>
              </w:rPr>
              <w:t>P1033</w:t>
            </w:r>
          </w:p>
        </w:tc>
      </w:tr>
      <w:tr w:rsidR="00497D31" w14:paraId="411689FA" w14:textId="77777777" w:rsidTr="03BEA857">
        <w:tc>
          <w:tcPr>
            <w:tcW w:w="2032" w:type="dxa"/>
            <w:shd w:val="clear" w:color="auto" w:fill="DBE5F1" w:themeFill="accent1" w:themeFillTint="33"/>
          </w:tcPr>
          <w:p w14:paraId="66C059A3" w14:textId="5FC06526" w:rsidR="00497D31" w:rsidRPr="00AE6447" w:rsidRDefault="00A41924">
            <w:pPr>
              <w:spacing w:before="60" w:after="60"/>
              <w:jc w:val="right"/>
              <w:rPr>
                <w:rFonts w:ascii="Arial" w:hAnsi="Arial"/>
                <w:sz w:val="24"/>
                <w:szCs w:val="24"/>
              </w:rPr>
            </w:pPr>
            <w:r>
              <w:rPr>
                <w:rFonts w:ascii="Arial" w:hAnsi="Arial"/>
                <w:sz w:val="24"/>
                <w:szCs w:val="24"/>
              </w:rPr>
              <w:t xml:space="preserve">Career </w:t>
            </w:r>
            <w:r w:rsidR="00497D31" w:rsidRPr="00AE6447">
              <w:rPr>
                <w:rFonts w:ascii="Arial" w:hAnsi="Arial"/>
                <w:sz w:val="24"/>
                <w:szCs w:val="24"/>
              </w:rPr>
              <w:t>Grade</w:t>
            </w:r>
          </w:p>
        </w:tc>
        <w:tc>
          <w:tcPr>
            <w:tcW w:w="3497" w:type="dxa"/>
          </w:tcPr>
          <w:p w14:paraId="7C3B9CE0" w14:textId="62910C0B" w:rsidR="0091495B" w:rsidRPr="000622F6" w:rsidRDefault="007556C9" w:rsidP="00CA4FC3">
            <w:pPr>
              <w:pStyle w:val="Header"/>
              <w:tabs>
                <w:tab w:val="clear" w:pos="4153"/>
                <w:tab w:val="clear" w:pos="8306"/>
              </w:tabs>
              <w:spacing w:before="60" w:after="60"/>
              <w:rPr>
                <w:rFonts w:ascii="Arial" w:hAnsi="Arial"/>
                <w:sz w:val="24"/>
                <w:szCs w:val="24"/>
              </w:rPr>
            </w:pPr>
            <w:r>
              <w:rPr>
                <w:rFonts w:ascii="Arial" w:hAnsi="Arial"/>
                <w:sz w:val="24"/>
                <w:szCs w:val="24"/>
              </w:rPr>
              <w:t xml:space="preserve">4 - </w:t>
            </w:r>
            <w:r w:rsidR="00D8762C">
              <w:rPr>
                <w:rFonts w:ascii="Arial" w:hAnsi="Arial"/>
                <w:sz w:val="24"/>
                <w:szCs w:val="24"/>
              </w:rPr>
              <w:t>9</w:t>
            </w:r>
            <w:r w:rsidR="003C6265">
              <w:rPr>
                <w:rFonts w:ascii="Arial" w:hAnsi="Arial"/>
                <w:sz w:val="24"/>
                <w:szCs w:val="24"/>
              </w:rPr>
              <w:t xml:space="preserve"> depending on qualifications </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06A5EED1" w:rsidR="009E587B" w:rsidRPr="000622F6" w:rsidRDefault="00D8762C" w:rsidP="00195031">
            <w:pPr>
              <w:pStyle w:val="Header"/>
              <w:tabs>
                <w:tab w:val="clear" w:pos="4153"/>
                <w:tab w:val="clear" w:pos="8306"/>
              </w:tabs>
              <w:spacing w:before="60" w:after="60"/>
              <w:rPr>
                <w:rFonts w:ascii="Arial" w:hAnsi="Arial"/>
                <w:sz w:val="24"/>
                <w:szCs w:val="24"/>
              </w:rPr>
            </w:pPr>
            <w:r>
              <w:rPr>
                <w:rFonts w:ascii="Arial" w:hAnsi="Arial"/>
                <w:sz w:val="24"/>
                <w:szCs w:val="24"/>
              </w:rPr>
              <w:t xml:space="preserve">Planning and Infrastructure </w:t>
            </w:r>
            <w:r w:rsidR="000622F6" w:rsidRPr="000622F6">
              <w:rPr>
                <w:rFonts w:ascii="Arial" w:hAnsi="Arial"/>
                <w:sz w:val="24"/>
                <w:szCs w:val="24"/>
              </w:rPr>
              <w:t xml:space="preserve"> </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0E58AB6A" w14:textId="77777777" w:rsidR="0048296D" w:rsidRPr="000622F6" w:rsidRDefault="0048296D" w:rsidP="0048296D">
            <w:pPr>
              <w:spacing w:before="60" w:after="60"/>
              <w:rPr>
                <w:rFonts w:ascii="Arial" w:hAnsi="Arial"/>
                <w:sz w:val="24"/>
                <w:szCs w:val="24"/>
              </w:rPr>
            </w:pPr>
            <w:r w:rsidRPr="000622F6">
              <w:rPr>
                <w:rFonts w:ascii="Arial" w:hAnsi="Arial"/>
                <w:sz w:val="24"/>
                <w:szCs w:val="24"/>
              </w:rPr>
              <w:t>Occasional attendance of evening meetings and/or weekend working</w:t>
            </w:r>
          </w:p>
          <w:p w14:paraId="102FF6F8" w14:textId="77777777" w:rsidR="00A1025A" w:rsidRPr="00A5280F" w:rsidRDefault="00A1025A" w:rsidP="0048296D">
            <w:pPr>
              <w:spacing w:before="60" w:after="60"/>
              <w:rPr>
                <w:rFonts w:ascii="Arial" w:hAnsi="Arial"/>
                <w:sz w:val="16"/>
                <w:szCs w:val="16"/>
              </w:rPr>
            </w:pPr>
          </w:p>
          <w:p w14:paraId="02A74BCC" w14:textId="77777777" w:rsidR="00497D31" w:rsidRPr="000622F6" w:rsidRDefault="0048296D" w:rsidP="0048296D">
            <w:pPr>
              <w:pStyle w:val="Header"/>
              <w:tabs>
                <w:tab w:val="clear" w:pos="4153"/>
                <w:tab w:val="clear" w:pos="8306"/>
              </w:tabs>
              <w:spacing w:before="60" w:after="60"/>
              <w:rPr>
                <w:rFonts w:ascii="Arial" w:hAnsi="Arial"/>
                <w:sz w:val="24"/>
                <w:szCs w:val="24"/>
              </w:rPr>
            </w:pPr>
            <w:r w:rsidRPr="000622F6">
              <w:rPr>
                <w:rFonts w:ascii="Arial" w:hAnsi="Arial"/>
                <w:sz w:val="24"/>
                <w:szCs w:val="24"/>
              </w:rPr>
              <w:t>Covers both Malvern and Wychavon Councils</w:t>
            </w:r>
          </w:p>
          <w:p w14:paraId="66BAD49A" w14:textId="77777777" w:rsidR="00A1025A" w:rsidRPr="00A5280F" w:rsidRDefault="00A1025A" w:rsidP="0048296D">
            <w:pPr>
              <w:pStyle w:val="Header"/>
              <w:tabs>
                <w:tab w:val="clear" w:pos="4153"/>
                <w:tab w:val="clear" w:pos="8306"/>
              </w:tabs>
              <w:spacing w:before="60" w:after="60"/>
              <w:rPr>
                <w:rFonts w:ascii="Arial" w:hAnsi="Arial"/>
                <w:sz w:val="16"/>
                <w:szCs w:val="16"/>
              </w:rPr>
            </w:pPr>
          </w:p>
          <w:p w14:paraId="665AE623" w14:textId="5E5AC184" w:rsidR="00A1025A" w:rsidRPr="000622F6" w:rsidRDefault="00A1025A" w:rsidP="0048296D">
            <w:pPr>
              <w:pStyle w:val="Header"/>
              <w:tabs>
                <w:tab w:val="clear" w:pos="4153"/>
                <w:tab w:val="clear" w:pos="8306"/>
              </w:tabs>
              <w:spacing w:before="60" w:after="60"/>
              <w:rPr>
                <w:rFonts w:ascii="Arial" w:hAnsi="Arial" w:cs="Arial"/>
                <w:sz w:val="24"/>
                <w:szCs w:val="24"/>
              </w:rPr>
            </w:pPr>
            <w:r w:rsidRPr="000622F6">
              <w:rPr>
                <w:rFonts w:ascii="Arial" w:hAnsi="Arial"/>
                <w:sz w:val="24"/>
                <w:szCs w:val="24"/>
              </w:rPr>
              <w:t>Politically restricted post</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76C56326" w14:textId="14AC9AAE" w:rsidR="0048296D" w:rsidRPr="000622F6" w:rsidRDefault="0048296D" w:rsidP="0048296D">
            <w:pPr>
              <w:spacing w:before="60" w:after="60"/>
              <w:rPr>
                <w:rFonts w:ascii="Arial" w:hAnsi="Arial"/>
                <w:sz w:val="24"/>
                <w:szCs w:val="24"/>
              </w:rPr>
            </w:pPr>
            <w:r w:rsidRPr="000622F6">
              <w:rPr>
                <w:rFonts w:ascii="Arial" w:hAnsi="Arial"/>
                <w:sz w:val="24"/>
                <w:szCs w:val="24"/>
              </w:rPr>
              <w:t xml:space="preserve">Casual car user allowance </w:t>
            </w:r>
          </w:p>
          <w:p w14:paraId="55245929" w14:textId="77777777" w:rsidR="00497D31" w:rsidRPr="000622F6" w:rsidRDefault="00497D31" w:rsidP="00D86CB5">
            <w:pPr>
              <w:pStyle w:val="Header"/>
              <w:tabs>
                <w:tab w:val="clear" w:pos="4153"/>
                <w:tab w:val="clear" w:pos="8306"/>
              </w:tabs>
              <w:spacing w:before="60" w:after="60"/>
              <w:rPr>
                <w:rFonts w:ascii="Arial" w:hAnsi="Arial"/>
                <w:sz w:val="24"/>
                <w:szCs w:val="24"/>
              </w:rPr>
            </w:pP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30F4AE6D" w:rsidR="00D86CB5" w:rsidRPr="00AE6447" w:rsidRDefault="00C723EC" w:rsidP="00D86CB5">
            <w:pPr>
              <w:pStyle w:val="Header"/>
              <w:tabs>
                <w:tab w:val="clear" w:pos="4153"/>
                <w:tab w:val="clear" w:pos="8306"/>
              </w:tabs>
              <w:spacing w:before="60" w:after="60"/>
              <w:rPr>
                <w:rFonts w:ascii="Arial" w:hAnsi="Arial"/>
                <w:sz w:val="24"/>
                <w:szCs w:val="24"/>
              </w:rPr>
            </w:pPr>
            <w:r>
              <w:rPr>
                <w:rFonts w:ascii="Arial" w:hAnsi="Arial"/>
                <w:sz w:val="24"/>
                <w:szCs w:val="24"/>
              </w:rPr>
              <w:t xml:space="preserve">Director of Planning and Infrastructure </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046B81AC" w:rsidR="00497D31" w:rsidRPr="00AE6447" w:rsidRDefault="003C6265">
            <w:pPr>
              <w:pStyle w:val="Header"/>
              <w:tabs>
                <w:tab w:val="clear" w:pos="4153"/>
                <w:tab w:val="clear" w:pos="8306"/>
              </w:tabs>
              <w:spacing w:before="60" w:after="60"/>
              <w:rPr>
                <w:rFonts w:ascii="Arial" w:hAnsi="Arial"/>
                <w:sz w:val="24"/>
                <w:szCs w:val="24"/>
              </w:rPr>
            </w:pPr>
            <w:r>
              <w:rPr>
                <w:rFonts w:ascii="Arial" w:hAnsi="Arial"/>
                <w:sz w:val="24"/>
                <w:szCs w:val="24"/>
              </w:rPr>
              <w:t>January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4E86381C" w14:textId="77777777" w:rsidR="00A63508" w:rsidRDefault="002B164F" w:rsidP="00CB1493">
            <w:pPr>
              <w:pStyle w:val="Header"/>
              <w:tabs>
                <w:tab w:val="clear" w:pos="4153"/>
                <w:tab w:val="clear" w:pos="8306"/>
              </w:tabs>
              <w:spacing w:before="60" w:after="60"/>
              <w:rPr>
                <w:rFonts w:ascii="Arial" w:hAnsi="Arial"/>
                <w:sz w:val="24"/>
                <w:szCs w:val="24"/>
                <w:lang w:eastAsia="en-US"/>
              </w:rPr>
            </w:pPr>
            <w:r w:rsidRPr="002B164F">
              <w:rPr>
                <w:rFonts w:ascii="Arial" w:hAnsi="Arial"/>
                <w:sz w:val="24"/>
                <w:szCs w:val="24"/>
                <w:lang w:eastAsia="en-US"/>
              </w:rPr>
              <w:t xml:space="preserve">As part of the Development Planning team, you will help coordinate </w:t>
            </w:r>
            <w:r w:rsidR="007556C9">
              <w:rPr>
                <w:rFonts w:ascii="Arial" w:hAnsi="Arial"/>
                <w:sz w:val="24"/>
                <w:szCs w:val="24"/>
                <w:lang w:eastAsia="en-US"/>
              </w:rPr>
              <w:t>the</w:t>
            </w:r>
            <w:r w:rsidRPr="002B164F">
              <w:rPr>
                <w:rFonts w:ascii="Arial" w:hAnsi="Arial"/>
                <w:sz w:val="24"/>
                <w:szCs w:val="24"/>
                <w:lang w:eastAsia="en-US"/>
              </w:rPr>
              <w:t xml:space="preserve"> deliver</w:t>
            </w:r>
            <w:r w:rsidR="007556C9">
              <w:rPr>
                <w:rFonts w:ascii="Arial" w:hAnsi="Arial"/>
                <w:sz w:val="24"/>
                <w:szCs w:val="24"/>
                <w:lang w:eastAsia="en-US"/>
              </w:rPr>
              <w:t>y</w:t>
            </w:r>
            <w:r w:rsidRPr="002B164F">
              <w:rPr>
                <w:rFonts w:ascii="Arial" w:hAnsi="Arial"/>
                <w:sz w:val="24"/>
                <w:szCs w:val="24"/>
                <w:lang w:eastAsia="en-US"/>
              </w:rPr>
              <w:t xml:space="preserve"> complex planning projects, </w:t>
            </w:r>
            <w:r w:rsidR="003C6265">
              <w:rPr>
                <w:rFonts w:ascii="Arial" w:hAnsi="Arial"/>
                <w:sz w:val="24"/>
                <w:szCs w:val="24"/>
                <w:lang w:eastAsia="en-US"/>
              </w:rPr>
              <w:t>support in the preparation of</w:t>
            </w:r>
            <w:r w:rsidRPr="002B164F">
              <w:rPr>
                <w:rFonts w:ascii="Arial" w:hAnsi="Arial"/>
                <w:sz w:val="24"/>
                <w:szCs w:val="24"/>
                <w:lang w:eastAsia="en-US"/>
              </w:rPr>
              <w:t xml:space="preserve"> reports and technical documents, support stakeholder engagement and consultation, and monitor progress to ensure the timely and effective delivery of </w:t>
            </w:r>
            <w:r w:rsidR="00EE4D3A">
              <w:rPr>
                <w:rFonts w:ascii="Arial" w:hAnsi="Arial"/>
                <w:sz w:val="24"/>
                <w:szCs w:val="24"/>
                <w:lang w:eastAsia="en-US"/>
              </w:rPr>
              <w:t xml:space="preserve">major </w:t>
            </w:r>
            <w:r w:rsidRPr="002B164F">
              <w:rPr>
                <w:rFonts w:ascii="Arial" w:hAnsi="Arial"/>
                <w:sz w:val="24"/>
                <w:szCs w:val="24"/>
                <w:lang w:eastAsia="en-US"/>
              </w:rPr>
              <w:t>developments</w:t>
            </w:r>
            <w:r w:rsidR="00EE4D3A">
              <w:rPr>
                <w:rFonts w:ascii="Arial" w:hAnsi="Arial"/>
                <w:sz w:val="24"/>
                <w:szCs w:val="24"/>
                <w:lang w:eastAsia="en-US"/>
              </w:rPr>
              <w:t xml:space="preserve"> and key projects</w:t>
            </w:r>
            <w:r w:rsidRPr="002B164F">
              <w:rPr>
                <w:rFonts w:ascii="Arial" w:hAnsi="Arial"/>
                <w:sz w:val="24"/>
                <w:szCs w:val="24"/>
                <w:lang w:eastAsia="en-US"/>
              </w:rPr>
              <w:t xml:space="preserve">. </w:t>
            </w:r>
          </w:p>
          <w:p w14:paraId="7F86EFD6" w14:textId="77777777" w:rsidR="00A63508" w:rsidRDefault="00A63508" w:rsidP="00CB1493">
            <w:pPr>
              <w:pStyle w:val="Header"/>
              <w:tabs>
                <w:tab w:val="clear" w:pos="4153"/>
                <w:tab w:val="clear" w:pos="8306"/>
              </w:tabs>
              <w:spacing w:before="60" w:after="60"/>
              <w:rPr>
                <w:rFonts w:ascii="Arial" w:hAnsi="Arial"/>
                <w:sz w:val="24"/>
                <w:szCs w:val="24"/>
                <w:lang w:eastAsia="en-US"/>
              </w:rPr>
            </w:pPr>
          </w:p>
          <w:p w14:paraId="7FC0D0BF" w14:textId="77777777" w:rsidR="00480DB0" w:rsidRDefault="002B164F" w:rsidP="00CB1493">
            <w:pPr>
              <w:pStyle w:val="Header"/>
              <w:tabs>
                <w:tab w:val="clear" w:pos="4153"/>
                <w:tab w:val="clear" w:pos="8306"/>
              </w:tabs>
              <w:spacing w:before="60" w:after="60"/>
              <w:rPr>
                <w:rFonts w:ascii="Arial" w:hAnsi="Arial"/>
                <w:sz w:val="24"/>
                <w:szCs w:val="24"/>
                <w:lang w:eastAsia="en-US"/>
              </w:rPr>
            </w:pPr>
            <w:r w:rsidRPr="002B164F">
              <w:rPr>
                <w:rFonts w:ascii="Arial" w:hAnsi="Arial"/>
                <w:sz w:val="24"/>
                <w:szCs w:val="24"/>
                <w:lang w:eastAsia="en-US"/>
              </w:rPr>
              <w:t>This is a varied and rewarding role that will see you working closely with colleagues across the councils, developers, consultants, Members, and local communities to bring forward sustainable, high-quality places.</w:t>
            </w:r>
          </w:p>
          <w:p w14:paraId="2DE63BC8" w14:textId="0E23692F" w:rsidR="00B919B6" w:rsidRPr="002B164F" w:rsidRDefault="00B919B6" w:rsidP="00CB1493">
            <w:pPr>
              <w:pStyle w:val="Header"/>
              <w:tabs>
                <w:tab w:val="clear" w:pos="4153"/>
                <w:tab w:val="clear" w:pos="8306"/>
              </w:tabs>
              <w:spacing w:before="60" w:after="60"/>
              <w:rPr>
                <w:rFonts w:ascii="Arial" w:hAnsi="Arial"/>
                <w:sz w:val="24"/>
                <w:szCs w:val="24"/>
              </w:rPr>
            </w:pPr>
          </w:p>
        </w:tc>
      </w:tr>
      <w:tr w:rsidR="002D4AAF" w14:paraId="124B5A9F" w14:textId="77777777" w:rsidTr="00A5280F">
        <w:trPr>
          <w:trHeight w:val="445"/>
        </w:trPr>
        <w:tc>
          <w:tcPr>
            <w:tcW w:w="9923" w:type="dxa"/>
            <w:gridSpan w:val="2"/>
            <w:shd w:val="clear" w:color="auto" w:fill="DBE5F1" w:themeFill="accent1" w:themeFillTint="33"/>
          </w:tcPr>
          <w:p w14:paraId="1EC1F7C7" w14:textId="5CC06F48"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5496135B" w:rsidR="00AE6447" w:rsidRPr="00DB75AA" w:rsidRDefault="00D8762C" w:rsidP="00F41542">
            <w:pPr>
              <w:pStyle w:val="Header"/>
              <w:tabs>
                <w:tab w:val="clear" w:pos="4153"/>
                <w:tab w:val="clear" w:pos="8306"/>
              </w:tabs>
              <w:spacing w:before="60" w:after="60"/>
              <w:rPr>
                <w:rFonts w:ascii="Arial" w:hAnsi="Arial"/>
                <w:sz w:val="24"/>
                <w:szCs w:val="24"/>
              </w:rPr>
            </w:pPr>
            <w:r>
              <w:rPr>
                <w:rFonts w:ascii="Arial" w:hAnsi="Arial"/>
                <w:sz w:val="24"/>
                <w:szCs w:val="24"/>
              </w:rPr>
              <w:t>Head of Development Planning</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6B94AA1C" w:rsidR="00AE6447" w:rsidRPr="00DB75AA" w:rsidRDefault="0048296D" w:rsidP="00DF11C4">
            <w:pPr>
              <w:pStyle w:val="Header"/>
              <w:tabs>
                <w:tab w:val="clear" w:pos="4153"/>
                <w:tab w:val="clear" w:pos="8306"/>
              </w:tabs>
              <w:spacing w:before="60" w:after="60"/>
              <w:rPr>
                <w:rFonts w:ascii="Arial" w:hAnsi="Arial"/>
                <w:sz w:val="24"/>
                <w:szCs w:val="24"/>
              </w:rPr>
            </w:pPr>
            <w:r>
              <w:rPr>
                <w:rFonts w:ascii="Arial" w:hAnsi="Arial"/>
                <w:sz w:val="24"/>
                <w:szCs w:val="24"/>
              </w:rPr>
              <w:t>N/A</w:t>
            </w:r>
          </w:p>
        </w:tc>
      </w:tr>
    </w:tbl>
    <w:p w14:paraId="39542291" w14:textId="4080E362" w:rsidR="00497D31" w:rsidRDefault="00497D31">
      <w:pPr>
        <w:rPr>
          <w:rFonts w:ascii="Arial" w:hAnsi="Arial"/>
        </w:rPr>
      </w:pPr>
    </w:p>
    <w:p w14:paraId="4FAEF6AC" w14:textId="77777777" w:rsidR="004F740A" w:rsidRDefault="004F740A">
      <w:pPr>
        <w:rPr>
          <w:rFonts w:ascii="Arial" w:hAnsi="Arial"/>
        </w:rPr>
      </w:pPr>
    </w:p>
    <w:p w14:paraId="7B1219FC" w14:textId="77777777" w:rsidR="004F740A" w:rsidRDefault="004F740A">
      <w:pPr>
        <w:rPr>
          <w:rFonts w:ascii="Arial" w:hAnsi="Arial"/>
        </w:rPr>
      </w:pPr>
    </w:p>
    <w:p w14:paraId="274E90EB" w14:textId="77777777" w:rsidR="004F740A" w:rsidRDefault="004F740A">
      <w:pPr>
        <w:rPr>
          <w:rFonts w:ascii="Arial" w:hAnsi="Arial"/>
        </w:rPr>
      </w:pPr>
    </w:p>
    <w:p w14:paraId="69F95E55" w14:textId="77777777" w:rsidR="004F740A" w:rsidRDefault="004F740A">
      <w:pPr>
        <w:rPr>
          <w:rFonts w:ascii="Arial" w:hAnsi="Arial"/>
        </w:rPr>
      </w:pPr>
    </w:p>
    <w:p w14:paraId="35736C2B" w14:textId="77777777" w:rsidR="004F740A" w:rsidRDefault="004F740A">
      <w:pPr>
        <w:rPr>
          <w:rFonts w:ascii="Arial" w:hAnsi="Arial"/>
        </w:rPr>
      </w:pPr>
    </w:p>
    <w:p w14:paraId="2B9FFC79" w14:textId="33A56794" w:rsidR="00CE1FF6" w:rsidRDefault="00CE1FF6">
      <w:pPr>
        <w:rPr>
          <w:rFonts w:ascii="Arial" w:hAnsi="Arial"/>
        </w:rPr>
      </w:pPr>
    </w:p>
    <w:tbl>
      <w:tblPr>
        <w:tblStyle w:val="TableGrid"/>
        <w:tblW w:w="0" w:type="auto"/>
        <w:tblLook w:val="04A0" w:firstRow="1" w:lastRow="0" w:firstColumn="1" w:lastColumn="0" w:noHBand="0" w:noVBand="1"/>
      </w:tblPr>
      <w:tblGrid>
        <w:gridCol w:w="1237"/>
        <w:gridCol w:w="8534"/>
      </w:tblGrid>
      <w:tr w:rsidR="00CE1FF6" w14:paraId="287E84FD" w14:textId="77777777" w:rsidTr="00CE1FF6">
        <w:tc>
          <w:tcPr>
            <w:tcW w:w="9771" w:type="dxa"/>
            <w:gridSpan w:val="2"/>
            <w:shd w:val="clear" w:color="auto" w:fill="DBE5F1" w:themeFill="accent1" w:themeFillTint="33"/>
          </w:tcPr>
          <w:p w14:paraId="2AFBEB10" w14:textId="77777777" w:rsidR="00CE1FF6" w:rsidRDefault="00CE1FF6" w:rsidP="00F87711">
            <w:pPr>
              <w:rPr>
                <w:rFonts w:ascii="Arial" w:hAnsi="Arial"/>
              </w:rPr>
            </w:pPr>
          </w:p>
          <w:p w14:paraId="2C531934" w14:textId="541F41AB" w:rsidR="00CE1FF6" w:rsidRPr="00A41924" w:rsidRDefault="00CE1FF6" w:rsidP="00CE1FF6">
            <w:pPr>
              <w:rPr>
                <w:rFonts w:ascii="Arial" w:hAnsi="Arial"/>
                <w:b/>
                <w:bCs/>
                <w:sz w:val="22"/>
                <w:szCs w:val="22"/>
              </w:rPr>
            </w:pPr>
            <w:r w:rsidRPr="00A41924">
              <w:rPr>
                <w:rFonts w:ascii="Arial" w:hAnsi="Arial"/>
                <w:b/>
                <w:bCs/>
                <w:sz w:val="22"/>
                <w:szCs w:val="22"/>
              </w:rPr>
              <w:t>This post is career graded. Indicative levels of responsibility at each grade are as follows</w:t>
            </w:r>
          </w:p>
          <w:p w14:paraId="41745F73" w14:textId="1A182BC0" w:rsidR="00CE1FF6" w:rsidRDefault="00CE1FF6" w:rsidP="00CE1FF6">
            <w:pPr>
              <w:rPr>
                <w:rFonts w:ascii="Arial" w:hAnsi="Arial"/>
              </w:rPr>
            </w:pPr>
          </w:p>
        </w:tc>
      </w:tr>
      <w:tr w:rsidR="00CE1FF6" w:rsidRPr="00A5280F" w14:paraId="093A0F04" w14:textId="77777777" w:rsidTr="00CE1FF6">
        <w:tc>
          <w:tcPr>
            <w:tcW w:w="1237" w:type="dxa"/>
          </w:tcPr>
          <w:p w14:paraId="18C098F5" w14:textId="77777777" w:rsidR="00CE1FF6" w:rsidRPr="00A5280F" w:rsidRDefault="00CE1FF6" w:rsidP="00A5280F">
            <w:pPr>
              <w:spacing w:after="240"/>
              <w:rPr>
                <w:rFonts w:ascii="Arial" w:hAnsi="Arial" w:cs="Arial"/>
                <w:sz w:val="24"/>
                <w:szCs w:val="24"/>
              </w:rPr>
            </w:pPr>
          </w:p>
          <w:p w14:paraId="092F0957" w14:textId="44276B9A" w:rsidR="00CE1FF6" w:rsidRPr="00A5280F" w:rsidRDefault="00CE1FF6" w:rsidP="00A5280F">
            <w:pPr>
              <w:spacing w:after="240"/>
              <w:jc w:val="center"/>
              <w:rPr>
                <w:rFonts w:ascii="Arial" w:hAnsi="Arial" w:cs="Arial"/>
                <w:sz w:val="24"/>
                <w:szCs w:val="24"/>
              </w:rPr>
            </w:pPr>
            <w:r w:rsidRPr="00A5280F">
              <w:rPr>
                <w:rFonts w:ascii="Arial" w:hAnsi="Arial" w:cs="Arial"/>
                <w:sz w:val="24"/>
                <w:szCs w:val="24"/>
              </w:rPr>
              <w:t xml:space="preserve">Grade </w:t>
            </w:r>
            <w:r w:rsidR="00C723EC" w:rsidRPr="00A5280F">
              <w:rPr>
                <w:rFonts w:ascii="Arial" w:hAnsi="Arial" w:cs="Arial"/>
                <w:sz w:val="24"/>
                <w:szCs w:val="24"/>
              </w:rPr>
              <w:t>4/5</w:t>
            </w:r>
          </w:p>
          <w:p w14:paraId="2FB8A793" w14:textId="3922DAC2" w:rsidR="00CE1FF6" w:rsidRPr="00A5280F" w:rsidRDefault="00CE1FF6" w:rsidP="00A5280F">
            <w:pPr>
              <w:spacing w:after="240"/>
              <w:jc w:val="center"/>
              <w:rPr>
                <w:rFonts w:ascii="Arial" w:hAnsi="Arial" w:cs="Arial"/>
                <w:sz w:val="24"/>
                <w:szCs w:val="24"/>
              </w:rPr>
            </w:pPr>
          </w:p>
        </w:tc>
        <w:tc>
          <w:tcPr>
            <w:tcW w:w="8534" w:type="dxa"/>
          </w:tcPr>
          <w:p w14:paraId="7D2D9C7B" w14:textId="56B6054B" w:rsidR="00CE1FF6" w:rsidRPr="00A5280F" w:rsidRDefault="00CE1FF6" w:rsidP="00A5280F">
            <w:pPr>
              <w:spacing w:after="240"/>
              <w:rPr>
                <w:rFonts w:ascii="Arial" w:hAnsi="Arial" w:cs="Arial"/>
                <w:sz w:val="24"/>
                <w:szCs w:val="24"/>
              </w:rPr>
            </w:pPr>
            <w:r w:rsidRPr="00A5280F">
              <w:rPr>
                <w:rFonts w:ascii="Arial" w:hAnsi="Arial" w:cs="Arial"/>
                <w:sz w:val="24"/>
                <w:szCs w:val="24"/>
              </w:rPr>
              <w:t>Assist wit</w:t>
            </w:r>
            <w:r w:rsidR="0000038F" w:rsidRPr="00A5280F">
              <w:rPr>
                <w:rFonts w:ascii="Arial" w:hAnsi="Arial" w:cs="Arial"/>
                <w:sz w:val="24"/>
                <w:szCs w:val="24"/>
              </w:rPr>
              <w:t>h inputting consultation responses for consultations</w:t>
            </w:r>
            <w:r w:rsidR="003561BC" w:rsidRPr="00A5280F">
              <w:rPr>
                <w:rFonts w:ascii="Arial" w:hAnsi="Arial" w:cs="Arial"/>
                <w:sz w:val="24"/>
                <w:szCs w:val="24"/>
              </w:rPr>
              <w:t>.</w:t>
            </w:r>
          </w:p>
          <w:p w14:paraId="2621AC83" w14:textId="1AF63906" w:rsidR="00A5280F" w:rsidRPr="00A5280F" w:rsidRDefault="00D525C9" w:rsidP="00A5280F">
            <w:pPr>
              <w:spacing w:after="240"/>
              <w:rPr>
                <w:rFonts w:ascii="Arial" w:hAnsi="Arial" w:cs="Arial"/>
                <w:sz w:val="24"/>
                <w:szCs w:val="24"/>
              </w:rPr>
            </w:pPr>
            <w:r w:rsidRPr="00A5280F">
              <w:rPr>
                <w:rFonts w:ascii="Arial" w:hAnsi="Arial" w:cs="Arial"/>
                <w:sz w:val="24"/>
                <w:szCs w:val="24"/>
              </w:rPr>
              <w:t xml:space="preserve">Assist in monitoring of </w:t>
            </w:r>
            <w:r w:rsidR="00EE4D3A">
              <w:rPr>
                <w:rFonts w:ascii="Arial" w:hAnsi="Arial" w:cs="Arial"/>
                <w:sz w:val="24"/>
                <w:szCs w:val="24"/>
              </w:rPr>
              <w:t>major projects and proposals</w:t>
            </w:r>
            <w:r w:rsidRPr="00A5280F">
              <w:rPr>
                <w:rFonts w:ascii="Arial" w:hAnsi="Arial" w:cs="Arial"/>
                <w:sz w:val="24"/>
                <w:szCs w:val="24"/>
              </w:rPr>
              <w:t xml:space="preserve"> </w:t>
            </w:r>
          </w:p>
          <w:p w14:paraId="6DFF0A2E" w14:textId="6D1B929A" w:rsidR="003561BC" w:rsidRPr="00A5280F" w:rsidRDefault="00D525C9" w:rsidP="00A5280F">
            <w:pPr>
              <w:spacing w:after="240"/>
              <w:rPr>
                <w:rFonts w:ascii="Arial" w:hAnsi="Arial" w:cs="Arial"/>
                <w:sz w:val="24"/>
                <w:szCs w:val="24"/>
              </w:rPr>
            </w:pPr>
            <w:r w:rsidRPr="00A5280F">
              <w:rPr>
                <w:rFonts w:ascii="Arial" w:hAnsi="Arial" w:cs="Arial"/>
                <w:sz w:val="24"/>
                <w:szCs w:val="24"/>
              </w:rPr>
              <w:t>C</w:t>
            </w:r>
            <w:r w:rsidR="008D7DD9" w:rsidRPr="00A5280F">
              <w:rPr>
                <w:rFonts w:ascii="Arial" w:hAnsi="Arial" w:cs="Arial"/>
                <w:sz w:val="24"/>
                <w:szCs w:val="24"/>
              </w:rPr>
              <w:t>ollate statistics and research</w:t>
            </w:r>
          </w:p>
          <w:p w14:paraId="57FFA9F7" w14:textId="48064420" w:rsidR="007703AB" w:rsidRPr="00A5280F" w:rsidRDefault="00D525C9" w:rsidP="00A5280F">
            <w:pPr>
              <w:spacing w:after="240"/>
              <w:rPr>
                <w:rFonts w:ascii="Arial" w:hAnsi="Arial" w:cs="Arial"/>
                <w:sz w:val="24"/>
                <w:szCs w:val="24"/>
              </w:rPr>
            </w:pPr>
            <w:r w:rsidRPr="00A5280F">
              <w:rPr>
                <w:rFonts w:ascii="Arial" w:hAnsi="Arial" w:cs="Arial"/>
                <w:sz w:val="24"/>
                <w:szCs w:val="24"/>
              </w:rPr>
              <w:t>R</w:t>
            </w:r>
            <w:r w:rsidR="007703AB" w:rsidRPr="00A5280F">
              <w:rPr>
                <w:rFonts w:ascii="Arial" w:hAnsi="Arial" w:cs="Arial"/>
                <w:sz w:val="24"/>
                <w:szCs w:val="24"/>
              </w:rPr>
              <w:t>epresent the council at exhibitions</w:t>
            </w:r>
          </w:p>
          <w:p w14:paraId="5A01918F" w14:textId="2A732311" w:rsidR="0000038F" w:rsidRPr="00A5280F" w:rsidRDefault="00D525C9" w:rsidP="00A5280F">
            <w:pPr>
              <w:spacing w:after="240"/>
              <w:rPr>
                <w:rFonts w:ascii="Arial" w:hAnsi="Arial" w:cs="Arial"/>
                <w:sz w:val="24"/>
                <w:szCs w:val="24"/>
              </w:rPr>
            </w:pPr>
            <w:r w:rsidRPr="00A5280F">
              <w:rPr>
                <w:rFonts w:ascii="Arial" w:hAnsi="Arial" w:cs="Arial"/>
                <w:sz w:val="24"/>
                <w:szCs w:val="24"/>
              </w:rPr>
              <w:t>P</w:t>
            </w:r>
            <w:r w:rsidR="000E343B" w:rsidRPr="00A5280F">
              <w:rPr>
                <w:rFonts w:ascii="Arial" w:hAnsi="Arial" w:cs="Arial"/>
                <w:sz w:val="24"/>
                <w:szCs w:val="24"/>
              </w:rPr>
              <w:t xml:space="preserve">rovide admin support for the team. </w:t>
            </w:r>
          </w:p>
        </w:tc>
      </w:tr>
      <w:tr w:rsidR="00CE1FF6" w:rsidRPr="00A5280F" w14:paraId="7848E0C2" w14:textId="77777777" w:rsidTr="00CE1FF6">
        <w:tc>
          <w:tcPr>
            <w:tcW w:w="1237" w:type="dxa"/>
          </w:tcPr>
          <w:p w14:paraId="135ECDCB" w14:textId="77777777" w:rsidR="00CE1FF6" w:rsidRPr="00A5280F" w:rsidRDefault="00CE1FF6" w:rsidP="00A5280F">
            <w:pPr>
              <w:spacing w:after="240"/>
              <w:rPr>
                <w:rFonts w:ascii="Arial" w:hAnsi="Arial" w:cs="Arial"/>
                <w:sz w:val="24"/>
                <w:szCs w:val="24"/>
              </w:rPr>
            </w:pPr>
          </w:p>
          <w:p w14:paraId="6BA05615" w14:textId="317EA3E1" w:rsidR="00CE1FF6" w:rsidRPr="00A5280F" w:rsidRDefault="00CE1FF6" w:rsidP="00A5280F">
            <w:pPr>
              <w:spacing w:after="240"/>
              <w:jc w:val="center"/>
              <w:rPr>
                <w:rFonts w:ascii="Arial" w:hAnsi="Arial" w:cs="Arial"/>
                <w:sz w:val="24"/>
                <w:szCs w:val="24"/>
              </w:rPr>
            </w:pPr>
            <w:r w:rsidRPr="00A5280F">
              <w:rPr>
                <w:rFonts w:ascii="Arial" w:hAnsi="Arial" w:cs="Arial"/>
                <w:sz w:val="24"/>
                <w:szCs w:val="24"/>
              </w:rPr>
              <w:t xml:space="preserve">Grade </w:t>
            </w:r>
            <w:r w:rsidR="00C723EC" w:rsidRPr="00A5280F">
              <w:rPr>
                <w:rFonts w:ascii="Arial" w:hAnsi="Arial" w:cs="Arial"/>
                <w:sz w:val="24"/>
                <w:szCs w:val="24"/>
              </w:rPr>
              <w:t>6/7</w:t>
            </w:r>
          </w:p>
          <w:p w14:paraId="3709A735" w14:textId="6C85FF4E" w:rsidR="00CE1FF6" w:rsidRPr="00A5280F" w:rsidRDefault="00CE1FF6" w:rsidP="00A5280F">
            <w:pPr>
              <w:spacing w:after="240"/>
              <w:jc w:val="center"/>
              <w:rPr>
                <w:rFonts w:ascii="Arial" w:hAnsi="Arial" w:cs="Arial"/>
                <w:sz w:val="24"/>
                <w:szCs w:val="24"/>
              </w:rPr>
            </w:pPr>
          </w:p>
        </w:tc>
        <w:tc>
          <w:tcPr>
            <w:tcW w:w="8534" w:type="dxa"/>
          </w:tcPr>
          <w:p w14:paraId="5D953026" w14:textId="66A43DEB" w:rsidR="007E4E9D" w:rsidRPr="00A5280F" w:rsidRDefault="00CE1FF6" w:rsidP="00A5280F">
            <w:pPr>
              <w:spacing w:after="240"/>
              <w:rPr>
                <w:rFonts w:ascii="Arial" w:hAnsi="Arial" w:cs="Arial"/>
                <w:sz w:val="24"/>
                <w:szCs w:val="24"/>
              </w:rPr>
            </w:pPr>
            <w:r w:rsidRPr="00A5280F">
              <w:rPr>
                <w:rFonts w:ascii="Arial" w:hAnsi="Arial" w:cs="Arial"/>
                <w:sz w:val="24"/>
                <w:szCs w:val="24"/>
              </w:rPr>
              <w:t xml:space="preserve">Work </w:t>
            </w:r>
            <w:r w:rsidR="00EE4D3A">
              <w:rPr>
                <w:rFonts w:ascii="Arial" w:hAnsi="Arial" w:cs="Arial"/>
                <w:sz w:val="24"/>
                <w:szCs w:val="24"/>
              </w:rPr>
              <w:t xml:space="preserve">as part of a team on projects and proposals, </w:t>
            </w:r>
            <w:r w:rsidR="001600E2" w:rsidRPr="00A5280F">
              <w:rPr>
                <w:rFonts w:ascii="Arial" w:hAnsi="Arial" w:cs="Arial"/>
                <w:sz w:val="24"/>
                <w:szCs w:val="24"/>
              </w:rPr>
              <w:t>evidence base studies</w:t>
            </w:r>
            <w:r w:rsidR="009B7148" w:rsidRPr="00A5280F">
              <w:rPr>
                <w:rFonts w:ascii="Arial" w:hAnsi="Arial" w:cs="Arial"/>
                <w:sz w:val="24"/>
                <w:szCs w:val="24"/>
              </w:rPr>
              <w:t xml:space="preserve"> </w:t>
            </w:r>
            <w:r w:rsidR="00EE4D3A">
              <w:rPr>
                <w:rFonts w:ascii="Arial" w:hAnsi="Arial" w:cs="Arial"/>
                <w:sz w:val="24"/>
                <w:szCs w:val="24"/>
              </w:rPr>
              <w:t>&amp;</w:t>
            </w:r>
            <w:r w:rsidR="009B7148" w:rsidRPr="00A5280F">
              <w:rPr>
                <w:rFonts w:ascii="Arial" w:hAnsi="Arial" w:cs="Arial"/>
                <w:sz w:val="24"/>
                <w:szCs w:val="24"/>
              </w:rPr>
              <w:t xml:space="preserve"> </w:t>
            </w:r>
            <w:r w:rsidR="00EE4D3A">
              <w:rPr>
                <w:rFonts w:ascii="Arial" w:hAnsi="Arial" w:cs="Arial"/>
                <w:sz w:val="24"/>
                <w:szCs w:val="24"/>
              </w:rPr>
              <w:t xml:space="preserve">planning </w:t>
            </w:r>
            <w:r w:rsidR="0042244D" w:rsidRPr="00A5280F">
              <w:rPr>
                <w:rFonts w:ascii="Arial" w:hAnsi="Arial" w:cs="Arial"/>
                <w:sz w:val="24"/>
                <w:szCs w:val="24"/>
              </w:rPr>
              <w:t>policies</w:t>
            </w:r>
            <w:r w:rsidR="00990715" w:rsidRPr="00A5280F">
              <w:rPr>
                <w:rFonts w:ascii="Arial" w:hAnsi="Arial" w:cs="Arial"/>
                <w:sz w:val="24"/>
                <w:szCs w:val="24"/>
              </w:rPr>
              <w:t xml:space="preserve"> and </w:t>
            </w:r>
            <w:r w:rsidR="00EE4D3A">
              <w:rPr>
                <w:rFonts w:ascii="Arial" w:hAnsi="Arial" w:cs="Arial"/>
                <w:sz w:val="24"/>
                <w:szCs w:val="24"/>
              </w:rPr>
              <w:t>site allocations.</w:t>
            </w:r>
          </w:p>
          <w:p w14:paraId="3F62635A" w14:textId="41A91864" w:rsidR="006F3FC2" w:rsidRPr="00A5280F" w:rsidRDefault="006F3FC2" w:rsidP="00A5280F">
            <w:pPr>
              <w:spacing w:after="240"/>
              <w:rPr>
                <w:rFonts w:ascii="Arial" w:hAnsi="Arial" w:cs="Arial"/>
                <w:sz w:val="24"/>
                <w:szCs w:val="24"/>
              </w:rPr>
            </w:pPr>
            <w:r w:rsidRPr="00A5280F">
              <w:rPr>
                <w:rFonts w:ascii="Arial" w:hAnsi="Arial" w:cs="Arial"/>
                <w:sz w:val="24"/>
                <w:szCs w:val="24"/>
              </w:rPr>
              <w:t>Research and p</w:t>
            </w:r>
            <w:r w:rsidR="00EE4D3A">
              <w:rPr>
                <w:rFonts w:ascii="Arial" w:hAnsi="Arial" w:cs="Arial"/>
                <w:sz w:val="24"/>
                <w:szCs w:val="24"/>
              </w:rPr>
              <w:t>repare</w:t>
            </w:r>
            <w:r w:rsidRPr="00A5280F">
              <w:rPr>
                <w:rFonts w:ascii="Arial" w:hAnsi="Arial" w:cs="Arial"/>
                <w:sz w:val="24"/>
                <w:szCs w:val="24"/>
              </w:rPr>
              <w:t xml:space="preserve"> planning reports and evidence</w:t>
            </w:r>
            <w:r w:rsidR="00EE4D3A">
              <w:rPr>
                <w:rFonts w:ascii="Arial" w:hAnsi="Arial" w:cs="Arial"/>
                <w:sz w:val="24"/>
                <w:szCs w:val="24"/>
              </w:rPr>
              <w:t>.</w:t>
            </w:r>
          </w:p>
          <w:p w14:paraId="08607A84" w14:textId="441DE260" w:rsidR="009B7148" w:rsidRPr="00A5280F" w:rsidRDefault="004026CF" w:rsidP="00A5280F">
            <w:pPr>
              <w:spacing w:after="240"/>
              <w:rPr>
                <w:rFonts w:ascii="Arial" w:hAnsi="Arial" w:cs="Arial"/>
                <w:sz w:val="24"/>
                <w:szCs w:val="24"/>
              </w:rPr>
            </w:pPr>
            <w:r w:rsidRPr="00A5280F">
              <w:rPr>
                <w:rFonts w:ascii="Arial" w:hAnsi="Arial" w:cs="Arial"/>
                <w:sz w:val="24"/>
                <w:szCs w:val="24"/>
              </w:rPr>
              <w:t>P</w:t>
            </w:r>
            <w:r w:rsidR="007703AB" w:rsidRPr="00A5280F">
              <w:rPr>
                <w:rFonts w:ascii="Arial" w:hAnsi="Arial" w:cs="Arial"/>
                <w:sz w:val="24"/>
                <w:szCs w:val="24"/>
              </w:rPr>
              <w:t>rovide planning advice to other sections of the council and the public</w:t>
            </w:r>
          </w:p>
        </w:tc>
      </w:tr>
      <w:tr w:rsidR="00CE1FF6" w:rsidRPr="00A5280F" w14:paraId="014454B5" w14:textId="77777777" w:rsidTr="00CE1FF6">
        <w:tc>
          <w:tcPr>
            <w:tcW w:w="1237" w:type="dxa"/>
          </w:tcPr>
          <w:p w14:paraId="1EE36545" w14:textId="77777777" w:rsidR="00CE1FF6" w:rsidRPr="00A5280F" w:rsidRDefault="00CE1FF6" w:rsidP="00A5280F">
            <w:pPr>
              <w:spacing w:after="240"/>
              <w:rPr>
                <w:rFonts w:ascii="Arial" w:hAnsi="Arial" w:cs="Arial"/>
                <w:sz w:val="24"/>
                <w:szCs w:val="24"/>
              </w:rPr>
            </w:pPr>
          </w:p>
          <w:p w14:paraId="526F7CEB" w14:textId="2A7243F7" w:rsidR="00CE1FF6" w:rsidRPr="00A5280F" w:rsidRDefault="00CE1FF6" w:rsidP="00A5280F">
            <w:pPr>
              <w:spacing w:after="240"/>
              <w:jc w:val="center"/>
              <w:rPr>
                <w:rFonts w:ascii="Arial" w:hAnsi="Arial" w:cs="Arial"/>
                <w:sz w:val="24"/>
                <w:szCs w:val="24"/>
              </w:rPr>
            </w:pPr>
            <w:r w:rsidRPr="00A5280F">
              <w:rPr>
                <w:rFonts w:ascii="Arial" w:hAnsi="Arial" w:cs="Arial"/>
                <w:sz w:val="24"/>
                <w:szCs w:val="24"/>
              </w:rPr>
              <w:t xml:space="preserve">Grade </w:t>
            </w:r>
            <w:r w:rsidR="00C723EC" w:rsidRPr="00A5280F">
              <w:rPr>
                <w:rFonts w:ascii="Arial" w:hAnsi="Arial" w:cs="Arial"/>
                <w:sz w:val="24"/>
                <w:szCs w:val="24"/>
              </w:rPr>
              <w:t>8/9</w:t>
            </w:r>
          </w:p>
          <w:p w14:paraId="14B0C609" w14:textId="743C900F" w:rsidR="00CE1FF6" w:rsidRPr="00A5280F" w:rsidRDefault="00CE1FF6" w:rsidP="00A5280F">
            <w:pPr>
              <w:spacing w:after="240"/>
              <w:jc w:val="center"/>
              <w:rPr>
                <w:rFonts w:ascii="Arial" w:hAnsi="Arial" w:cs="Arial"/>
                <w:sz w:val="24"/>
                <w:szCs w:val="24"/>
              </w:rPr>
            </w:pPr>
          </w:p>
        </w:tc>
        <w:tc>
          <w:tcPr>
            <w:tcW w:w="8534" w:type="dxa"/>
          </w:tcPr>
          <w:p w14:paraId="5FC22B07" w14:textId="6AD9CE7B" w:rsidR="00A879A7" w:rsidRPr="00A5280F" w:rsidRDefault="00A879A7" w:rsidP="00A5280F">
            <w:pPr>
              <w:spacing w:after="240"/>
              <w:rPr>
                <w:rFonts w:ascii="Arial" w:hAnsi="Arial" w:cs="Arial"/>
                <w:sz w:val="24"/>
                <w:szCs w:val="24"/>
              </w:rPr>
            </w:pPr>
            <w:r w:rsidRPr="00A5280F">
              <w:rPr>
                <w:rFonts w:ascii="Arial" w:hAnsi="Arial" w:cs="Arial"/>
                <w:sz w:val="24"/>
                <w:szCs w:val="24"/>
              </w:rPr>
              <w:t>Work independently on projects</w:t>
            </w:r>
            <w:r w:rsidR="00EE4D3A">
              <w:rPr>
                <w:rFonts w:ascii="Arial" w:hAnsi="Arial" w:cs="Arial"/>
                <w:sz w:val="24"/>
                <w:szCs w:val="24"/>
              </w:rPr>
              <w:t xml:space="preserve"> and proposals</w:t>
            </w:r>
            <w:r w:rsidRPr="00A5280F">
              <w:rPr>
                <w:rFonts w:ascii="Arial" w:hAnsi="Arial" w:cs="Arial"/>
                <w:sz w:val="24"/>
                <w:szCs w:val="24"/>
              </w:rPr>
              <w:t xml:space="preserve">, evidence base studies </w:t>
            </w:r>
            <w:r w:rsidR="00EE4D3A">
              <w:rPr>
                <w:rFonts w:ascii="Arial" w:hAnsi="Arial" w:cs="Arial"/>
                <w:sz w:val="24"/>
                <w:szCs w:val="24"/>
              </w:rPr>
              <w:t xml:space="preserve">&amp; planning </w:t>
            </w:r>
            <w:r w:rsidRPr="00A5280F">
              <w:rPr>
                <w:rFonts w:ascii="Arial" w:hAnsi="Arial" w:cs="Arial"/>
                <w:sz w:val="24"/>
                <w:szCs w:val="24"/>
              </w:rPr>
              <w:t>policies, and site allocations</w:t>
            </w:r>
            <w:r w:rsidR="00EE4D3A">
              <w:rPr>
                <w:rFonts w:ascii="Arial" w:hAnsi="Arial" w:cs="Arial"/>
                <w:sz w:val="24"/>
                <w:szCs w:val="24"/>
              </w:rPr>
              <w:t>.</w:t>
            </w:r>
          </w:p>
          <w:p w14:paraId="36F988AE" w14:textId="1184E372" w:rsidR="00A879A7" w:rsidRPr="00A5280F" w:rsidRDefault="00A879A7" w:rsidP="00A5280F">
            <w:pPr>
              <w:spacing w:after="240"/>
              <w:rPr>
                <w:rFonts w:ascii="Arial" w:hAnsi="Arial" w:cs="Arial"/>
                <w:sz w:val="24"/>
                <w:szCs w:val="24"/>
              </w:rPr>
            </w:pPr>
            <w:r w:rsidRPr="00A5280F">
              <w:rPr>
                <w:rFonts w:ascii="Arial" w:hAnsi="Arial" w:cs="Arial"/>
                <w:sz w:val="24"/>
                <w:szCs w:val="24"/>
              </w:rPr>
              <w:t xml:space="preserve">Research and </w:t>
            </w:r>
            <w:r w:rsidR="00EE4D3A">
              <w:rPr>
                <w:rFonts w:ascii="Arial" w:hAnsi="Arial" w:cs="Arial"/>
                <w:sz w:val="24"/>
                <w:szCs w:val="24"/>
              </w:rPr>
              <w:t>prepare</w:t>
            </w:r>
            <w:r w:rsidRPr="00A5280F">
              <w:rPr>
                <w:rFonts w:ascii="Arial" w:hAnsi="Arial" w:cs="Arial"/>
                <w:sz w:val="24"/>
                <w:szCs w:val="24"/>
              </w:rPr>
              <w:t xml:space="preserve"> planning reports and evidence</w:t>
            </w:r>
          </w:p>
          <w:p w14:paraId="1DFD4C96" w14:textId="77777777" w:rsidR="00A879A7" w:rsidRPr="00A5280F" w:rsidRDefault="00A879A7" w:rsidP="00A5280F">
            <w:pPr>
              <w:spacing w:after="240"/>
              <w:rPr>
                <w:rFonts w:ascii="Arial" w:hAnsi="Arial" w:cs="Arial"/>
                <w:sz w:val="24"/>
                <w:szCs w:val="24"/>
              </w:rPr>
            </w:pPr>
            <w:r w:rsidRPr="00A5280F">
              <w:rPr>
                <w:rFonts w:ascii="Arial" w:hAnsi="Arial" w:cs="Arial"/>
                <w:sz w:val="24"/>
                <w:szCs w:val="24"/>
              </w:rPr>
              <w:t>Provide planning advice to other sections of the council and the public</w:t>
            </w:r>
          </w:p>
          <w:p w14:paraId="5CAA0310" w14:textId="172FEA6C" w:rsidR="008973B2" w:rsidRPr="00A5280F" w:rsidRDefault="001600E2" w:rsidP="00A5280F">
            <w:pPr>
              <w:spacing w:after="240"/>
              <w:rPr>
                <w:rFonts w:ascii="Arial" w:hAnsi="Arial" w:cs="Arial"/>
                <w:sz w:val="24"/>
                <w:szCs w:val="24"/>
              </w:rPr>
            </w:pPr>
            <w:r w:rsidRPr="00A5280F">
              <w:rPr>
                <w:rFonts w:ascii="Arial" w:hAnsi="Arial" w:cs="Arial"/>
                <w:sz w:val="24"/>
                <w:szCs w:val="24"/>
              </w:rPr>
              <w:t>Manage consultants</w:t>
            </w:r>
            <w:r w:rsidR="004026CF" w:rsidRPr="00A5280F">
              <w:rPr>
                <w:rFonts w:ascii="Arial" w:hAnsi="Arial" w:cs="Arial"/>
                <w:sz w:val="24"/>
                <w:szCs w:val="24"/>
              </w:rPr>
              <w:t xml:space="preserve"> and consultancy projects</w:t>
            </w:r>
            <w:r w:rsidR="00EE4D3A">
              <w:rPr>
                <w:rFonts w:ascii="Arial" w:hAnsi="Arial" w:cs="Arial"/>
                <w:sz w:val="24"/>
                <w:szCs w:val="24"/>
              </w:rPr>
              <w:t xml:space="preserve"> as appropriate</w:t>
            </w:r>
            <w:r w:rsidR="004026CF" w:rsidRPr="00A5280F">
              <w:rPr>
                <w:rFonts w:ascii="Arial" w:hAnsi="Arial" w:cs="Arial"/>
                <w:sz w:val="24"/>
                <w:szCs w:val="24"/>
              </w:rPr>
              <w:t>.</w:t>
            </w:r>
          </w:p>
        </w:tc>
      </w:tr>
    </w:tbl>
    <w:p w14:paraId="49F48940" w14:textId="77777777" w:rsidR="00AE1C3B" w:rsidRPr="00A5280F" w:rsidRDefault="00AE1C3B" w:rsidP="00A5280F">
      <w:pPr>
        <w:spacing w:after="240"/>
        <w:rPr>
          <w:rFonts w:ascii="Arial" w:hAnsi="Arial" w:cs="Arial"/>
          <w:sz w:val="24"/>
          <w:szCs w:val="24"/>
        </w:rPr>
      </w:pPr>
    </w:p>
    <w:tbl>
      <w:tblPr>
        <w:tblStyle w:val="TableGrid"/>
        <w:tblW w:w="9776" w:type="dxa"/>
        <w:tblLook w:val="04A0" w:firstRow="1" w:lastRow="0" w:firstColumn="1" w:lastColumn="0" w:noHBand="0" w:noVBand="1"/>
      </w:tblPr>
      <w:tblGrid>
        <w:gridCol w:w="1129"/>
        <w:gridCol w:w="8647"/>
      </w:tblGrid>
      <w:tr w:rsidR="002C6DDE" w:rsidRPr="00CE3934" w14:paraId="702DC828" w14:textId="77777777" w:rsidTr="00CE3934">
        <w:tc>
          <w:tcPr>
            <w:tcW w:w="9776" w:type="dxa"/>
            <w:gridSpan w:val="2"/>
            <w:shd w:val="clear" w:color="auto" w:fill="DBE5F1" w:themeFill="accent1" w:themeFillTint="33"/>
          </w:tcPr>
          <w:p w14:paraId="06C3E6BE" w14:textId="77777777" w:rsidR="002C6DDE" w:rsidRPr="00CE3934" w:rsidRDefault="002C6DDE" w:rsidP="008C22E3">
            <w:pPr>
              <w:rPr>
                <w:rFonts w:ascii="Arial" w:hAnsi="Arial" w:cs="Arial"/>
                <w:sz w:val="24"/>
                <w:szCs w:val="24"/>
              </w:rPr>
            </w:pPr>
          </w:p>
          <w:p w14:paraId="2477BF72" w14:textId="77777777" w:rsidR="002C6DDE" w:rsidRPr="00CE3934" w:rsidRDefault="002C6DDE" w:rsidP="008C22E3">
            <w:pPr>
              <w:rPr>
                <w:rFonts w:ascii="Arial" w:hAnsi="Arial" w:cs="Arial"/>
                <w:b/>
                <w:bCs/>
                <w:sz w:val="24"/>
                <w:szCs w:val="24"/>
              </w:rPr>
            </w:pPr>
            <w:r w:rsidRPr="00CE3934">
              <w:rPr>
                <w:rFonts w:ascii="Arial" w:hAnsi="Arial" w:cs="Arial"/>
                <w:b/>
                <w:bCs/>
                <w:sz w:val="24"/>
                <w:szCs w:val="24"/>
              </w:rPr>
              <w:t>Key Accountabilities (All accountabilities will be carried out in line with the Council’s policies, procedures and relevant regulations and legislation)</w:t>
            </w:r>
          </w:p>
          <w:p w14:paraId="20F849A3" w14:textId="77777777" w:rsidR="002C6DDE" w:rsidRPr="00CE3934" w:rsidRDefault="002C6DDE" w:rsidP="008C22E3">
            <w:pPr>
              <w:rPr>
                <w:rFonts w:ascii="Arial" w:hAnsi="Arial" w:cs="Arial"/>
                <w:sz w:val="24"/>
                <w:szCs w:val="24"/>
              </w:rPr>
            </w:pPr>
          </w:p>
        </w:tc>
      </w:tr>
      <w:tr w:rsidR="002C6DDE" w:rsidRPr="00CE3934" w14:paraId="7A8C9D11" w14:textId="77777777" w:rsidTr="00CE3934">
        <w:tc>
          <w:tcPr>
            <w:tcW w:w="1129" w:type="dxa"/>
          </w:tcPr>
          <w:p w14:paraId="27648D7C" w14:textId="77777777" w:rsidR="002C6DDE" w:rsidRPr="00CE3934" w:rsidRDefault="002C6DDE" w:rsidP="004F740A">
            <w:pPr>
              <w:jc w:val="center"/>
              <w:rPr>
                <w:rFonts w:ascii="Arial" w:hAnsi="Arial" w:cs="Arial"/>
                <w:sz w:val="24"/>
                <w:szCs w:val="24"/>
              </w:rPr>
            </w:pPr>
            <w:r w:rsidRPr="00CE3934">
              <w:rPr>
                <w:rFonts w:ascii="Arial" w:hAnsi="Arial" w:cs="Arial"/>
                <w:sz w:val="24"/>
                <w:szCs w:val="24"/>
              </w:rPr>
              <w:t>1</w:t>
            </w:r>
          </w:p>
        </w:tc>
        <w:tc>
          <w:tcPr>
            <w:tcW w:w="8647" w:type="dxa"/>
          </w:tcPr>
          <w:p w14:paraId="579497B3" w14:textId="04D2A809" w:rsidR="002C6DDE" w:rsidRPr="00CE3934" w:rsidRDefault="002C6DDE" w:rsidP="008C22E3">
            <w:pPr>
              <w:rPr>
                <w:rFonts w:ascii="Arial" w:hAnsi="Arial" w:cs="Arial"/>
                <w:sz w:val="24"/>
                <w:szCs w:val="24"/>
              </w:rPr>
            </w:pPr>
            <w:r w:rsidRPr="00CE3934">
              <w:rPr>
                <w:rFonts w:ascii="Arial" w:hAnsi="Arial" w:cs="Arial"/>
                <w:sz w:val="24"/>
                <w:szCs w:val="24"/>
              </w:rPr>
              <w:t xml:space="preserve">To support in the delivery of strategic sites across Malvern </w:t>
            </w:r>
            <w:r w:rsidR="00EE4D3A">
              <w:rPr>
                <w:rFonts w:ascii="Arial" w:hAnsi="Arial" w:cs="Arial"/>
                <w:sz w:val="24"/>
                <w:szCs w:val="24"/>
              </w:rPr>
              <w:t xml:space="preserve">Hills </w:t>
            </w:r>
            <w:r w:rsidRPr="00CE3934">
              <w:rPr>
                <w:rFonts w:ascii="Arial" w:hAnsi="Arial" w:cs="Arial"/>
                <w:sz w:val="24"/>
                <w:szCs w:val="24"/>
              </w:rPr>
              <w:t xml:space="preserve">and Wychavon District Councils, including </w:t>
            </w:r>
            <w:r w:rsidR="000C769A">
              <w:rPr>
                <w:rFonts w:ascii="Arial" w:hAnsi="Arial" w:cs="Arial"/>
                <w:sz w:val="24"/>
                <w:szCs w:val="24"/>
              </w:rPr>
              <w:t xml:space="preserve">our </w:t>
            </w:r>
            <w:r w:rsidRPr="00CE3934">
              <w:rPr>
                <w:rFonts w:ascii="Arial" w:hAnsi="Arial" w:cs="Arial"/>
                <w:sz w:val="24"/>
                <w:szCs w:val="24"/>
              </w:rPr>
              <w:t>flagship site, Worcestershire Parkway, ensuring alignment with Council objectives and planning policies.</w:t>
            </w:r>
          </w:p>
        </w:tc>
      </w:tr>
      <w:tr w:rsidR="002C6DDE" w:rsidRPr="00CE3934" w14:paraId="0E6ADC45" w14:textId="77777777" w:rsidTr="00CE3934">
        <w:tc>
          <w:tcPr>
            <w:tcW w:w="1129" w:type="dxa"/>
          </w:tcPr>
          <w:p w14:paraId="7F729CB8" w14:textId="77777777" w:rsidR="002C6DDE" w:rsidRPr="00CE3934" w:rsidRDefault="002C6DDE" w:rsidP="004F740A">
            <w:pPr>
              <w:jc w:val="center"/>
              <w:rPr>
                <w:rFonts w:ascii="Arial" w:hAnsi="Arial" w:cs="Arial"/>
                <w:sz w:val="24"/>
                <w:szCs w:val="24"/>
              </w:rPr>
            </w:pPr>
            <w:r w:rsidRPr="00CE3934">
              <w:rPr>
                <w:rFonts w:ascii="Arial" w:hAnsi="Arial" w:cs="Arial"/>
                <w:sz w:val="24"/>
                <w:szCs w:val="24"/>
              </w:rPr>
              <w:t>2</w:t>
            </w:r>
          </w:p>
        </w:tc>
        <w:tc>
          <w:tcPr>
            <w:tcW w:w="8647" w:type="dxa"/>
          </w:tcPr>
          <w:p w14:paraId="6AF32F4F" w14:textId="2085132D" w:rsidR="002C6DDE" w:rsidRPr="00CE3934" w:rsidRDefault="002C6DDE" w:rsidP="008C22E3">
            <w:pPr>
              <w:rPr>
                <w:rFonts w:ascii="Arial" w:hAnsi="Arial" w:cs="Arial"/>
                <w:sz w:val="24"/>
                <w:szCs w:val="24"/>
              </w:rPr>
            </w:pPr>
            <w:r w:rsidRPr="00CE3934">
              <w:rPr>
                <w:rFonts w:ascii="Arial" w:hAnsi="Arial" w:cs="Arial"/>
                <w:sz w:val="24"/>
                <w:szCs w:val="24"/>
              </w:rPr>
              <w:t xml:space="preserve">To </w:t>
            </w:r>
            <w:r w:rsidR="00FF1604">
              <w:rPr>
                <w:rFonts w:ascii="Arial" w:hAnsi="Arial" w:cs="Arial"/>
                <w:sz w:val="24"/>
                <w:szCs w:val="24"/>
              </w:rPr>
              <w:t>prepar</w:t>
            </w:r>
            <w:r w:rsidR="00D8762C">
              <w:rPr>
                <w:rFonts w:ascii="Arial" w:hAnsi="Arial" w:cs="Arial"/>
                <w:sz w:val="24"/>
                <w:szCs w:val="24"/>
              </w:rPr>
              <w:t>e</w:t>
            </w:r>
            <w:r w:rsidR="00FF1604">
              <w:rPr>
                <w:rFonts w:ascii="Arial" w:hAnsi="Arial" w:cs="Arial"/>
                <w:sz w:val="24"/>
                <w:szCs w:val="24"/>
              </w:rPr>
              <w:t xml:space="preserve"> </w:t>
            </w:r>
            <w:r w:rsidRPr="00CE3934">
              <w:rPr>
                <w:rFonts w:ascii="Arial" w:hAnsi="Arial" w:cs="Arial"/>
                <w:sz w:val="24"/>
                <w:szCs w:val="24"/>
              </w:rPr>
              <w:t>reports, presentations and recommendations on strategic site planning matters for the Councils’ committees.</w:t>
            </w:r>
          </w:p>
        </w:tc>
      </w:tr>
      <w:tr w:rsidR="002C6DDE" w:rsidRPr="00CE3934" w14:paraId="586AAA19" w14:textId="77777777" w:rsidTr="00CE3934">
        <w:tc>
          <w:tcPr>
            <w:tcW w:w="1129" w:type="dxa"/>
          </w:tcPr>
          <w:p w14:paraId="3490EC34" w14:textId="77777777" w:rsidR="002C6DDE" w:rsidRPr="00CE3934" w:rsidRDefault="002C6DDE" w:rsidP="004F740A">
            <w:pPr>
              <w:jc w:val="center"/>
              <w:rPr>
                <w:rFonts w:ascii="Arial" w:hAnsi="Arial" w:cs="Arial"/>
                <w:sz w:val="24"/>
                <w:szCs w:val="24"/>
              </w:rPr>
            </w:pPr>
            <w:r w:rsidRPr="00CE3934">
              <w:rPr>
                <w:rFonts w:ascii="Arial" w:hAnsi="Arial" w:cs="Arial"/>
                <w:sz w:val="24"/>
                <w:szCs w:val="24"/>
              </w:rPr>
              <w:t>3</w:t>
            </w:r>
          </w:p>
        </w:tc>
        <w:tc>
          <w:tcPr>
            <w:tcW w:w="8647" w:type="dxa"/>
          </w:tcPr>
          <w:p w14:paraId="36C25604" w14:textId="77777777" w:rsidR="002C6DDE" w:rsidRPr="00CE3934" w:rsidRDefault="002C6DDE" w:rsidP="008C22E3">
            <w:pPr>
              <w:rPr>
                <w:rFonts w:ascii="Arial" w:hAnsi="Arial" w:cs="Arial"/>
                <w:sz w:val="24"/>
                <w:szCs w:val="24"/>
              </w:rPr>
            </w:pPr>
            <w:r w:rsidRPr="00CE3934">
              <w:rPr>
                <w:rFonts w:ascii="Arial" w:hAnsi="Arial" w:cs="Arial"/>
                <w:sz w:val="24"/>
                <w:szCs w:val="24"/>
              </w:rPr>
              <w:t>Provide planning and project-related support to senior officers and the Head of Development Planning.</w:t>
            </w:r>
          </w:p>
        </w:tc>
      </w:tr>
      <w:tr w:rsidR="002C6DDE" w:rsidRPr="00CE3934" w14:paraId="52F83699" w14:textId="77777777" w:rsidTr="00CE3934">
        <w:tc>
          <w:tcPr>
            <w:tcW w:w="1129" w:type="dxa"/>
          </w:tcPr>
          <w:p w14:paraId="0F0C6856" w14:textId="77777777" w:rsidR="002C6DDE" w:rsidRPr="00CE3934" w:rsidRDefault="002C6DDE" w:rsidP="004F740A">
            <w:pPr>
              <w:jc w:val="center"/>
              <w:rPr>
                <w:rFonts w:ascii="Arial" w:hAnsi="Arial" w:cs="Arial"/>
                <w:sz w:val="24"/>
                <w:szCs w:val="24"/>
              </w:rPr>
            </w:pPr>
            <w:r w:rsidRPr="00CE3934">
              <w:rPr>
                <w:rFonts w:ascii="Arial" w:hAnsi="Arial" w:cs="Arial"/>
                <w:sz w:val="24"/>
                <w:szCs w:val="24"/>
              </w:rPr>
              <w:t>4</w:t>
            </w:r>
          </w:p>
        </w:tc>
        <w:tc>
          <w:tcPr>
            <w:tcW w:w="8647" w:type="dxa"/>
          </w:tcPr>
          <w:p w14:paraId="6A0B6A41" w14:textId="77777777" w:rsidR="002C6DDE" w:rsidRPr="00CE3934" w:rsidRDefault="002C6DDE" w:rsidP="008C22E3">
            <w:pPr>
              <w:rPr>
                <w:rFonts w:ascii="Arial" w:hAnsi="Arial" w:cs="Arial"/>
                <w:sz w:val="24"/>
                <w:szCs w:val="24"/>
              </w:rPr>
            </w:pPr>
            <w:r w:rsidRPr="00CE3934">
              <w:rPr>
                <w:rFonts w:ascii="Arial" w:hAnsi="Arial" w:cs="Arial"/>
                <w:sz w:val="24"/>
                <w:szCs w:val="24"/>
              </w:rPr>
              <w:t>Assist in monitoring project progress, risks, and timelines, identifying and helping to resolve issues to maintain momentum for delivery.</w:t>
            </w:r>
          </w:p>
        </w:tc>
      </w:tr>
      <w:tr w:rsidR="002C6DDE" w:rsidRPr="00CE3934" w14:paraId="367A39BE" w14:textId="77777777" w:rsidTr="00CE3934">
        <w:tc>
          <w:tcPr>
            <w:tcW w:w="1129" w:type="dxa"/>
          </w:tcPr>
          <w:p w14:paraId="17537682" w14:textId="77777777" w:rsidR="002C6DDE" w:rsidRPr="00CE3934" w:rsidRDefault="002C6DDE" w:rsidP="004F740A">
            <w:pPr>
              <w:jc w:val="center"/>
              <w:rPr>
                <w:rFonts w:ascii="Arial" w:hAnsi="Arial" w:cs="Arial"/>
                <w:sz w:val="24"/>
                <w:szCs w:val="24"/>
              </w:rPr>
            </w:pPr>
            <w:r w:rsidRPr="00CE3934">
              <w:rPr>
                <w:rFonts w:ascii="Arial" w:hAnsi="Arial" w:cs="Arial"/>
                <w:sz w:val="24"/>
                <w:szCs w:val="24"/>
              </w:rPr>
              <w:t>5</w:t>
            </w:r>
          </w:p>
        </w:tc>
        <w:tc>
          <w:tcPr>
            <w:tcW w:w="8647" w:type="dxa"/>
          </w:tcPr>
          <w:p w14:paraId="77F6146B" w14:textId="7AD729F6" w:rsidR="002C6DDE" w:rsidRPr="00CE3934" w:rsidRDefault="002C6DDE" w:rsidP="008C22E3">
            <w:pPr>
              <w:rPr>
                <w:rFonts w:ascii="Arial" w:hAnsi="Arial" w:cs="Arial"/>
                <w:sz w:val="24"/>
                <w:szCs w:val="24"/>
              </w:rPr>
            </w:pPr>
            <w:r w:rsidRPr="00CE3934">
              <w:rPr>
                <w:rFonts w:ascii="Arial" w:hAnsi="Arial" w:cs="Arial"/>
                <w:sz w:val="24"/>
                <w:szCs w:val="24"/>
              </w:rPr>
              <w:t>To liaise with other sections/departments across the two councils, for example Development Management in relation to the progress of Planning Performance Agreements</w:t>
            </w:r>
            <w:r w:rsidR="00EE4D3A">
              <w:rPr>
                <w:rFonts w:ascii="Arial" w:hAnsi="Arial" w:cs="Arial"/>
                <w:sz w:val="24"/>
                <w:szCs w:val="24"/>
              </w:rPr>
              <w:t xml:space="preserve"> and planning applications</w:t>
            </w:r>
            <w:r w:rsidRPr="00CE3934">
              <w:rPr>
                <w:rFonts w:ascii="Arial" w:hAnsi="Arial" w:cs="Arial"/>
                <w:sz w:val="24"/>
                <w:szCs w:val="24"/>
              </w:rPr>
              <w:t xml:space="preserve">. </w:t>
            </w:r>
          </w:p>
        </w:tc>
      </w:tr>
      <w:tr w:rsidR="002C6DDE" w:rsidRPr="00CE3934" w14:paraId="78CE2A8C" w14:textId="77777777" w:rsidTr="00CE3934">
        <w:tc>
          <w:tcPr>
            <w:tcW w:w="1129" w:type="dxa"/>
          </w:tcPr>
          <w:p w14:paraId="0A060505" w14:textId="77777777" w:rsidR="002C6DDE" w:rsidRPr="00CE3934" w:rsidRDefault="002C6DDE" w:rsidP="004F740A">
            <w:pPr>
              <w:jc w:val="center"/>
              <w:rPr>
                <w:rFonts w:ascii="Arial" w:hAnsi="Arial" w:cs="Arial"/>
                <w:sz w:val="24"/>
                <w:szCs w:val="24"/>
              </w:rPr>
            </w:pPr>
            <w:r w:rsidRPr="00CE3934">
              <w:rPr>
                <w:rFonts w:ascii="Arial" w:hAnsi="Arial" w:cs="Arial"/>
                <w:sz w:val="24"/>
                <w:szCs w:val="24"/>
              </w:rPr>
              <w:t>6</w:t>
            </w:r>
          </w:p>
        </w:tc>
        <w:tc>
          <w:tcPr>
            <w:tcW w:w="8647" w:type="dxa"/>
          </w:tcPr>
          <w:p w14:paraId="23FB3FE0" w14:textId="78FA2FC5" w:rsidR="002C6DDE" w:rsidRPr="00CE3934" w:rsidRDefault="002C6DDE" w:rsidP="008C22E3">
            <w:pPr>
              <w:rPr>
                <w:rFonts w:ascii="Arial" w:hAnsi="Arial" w:cs="Arial"/>
                <w:sz w:val="24"/>
                <w:szCs w:val="24"/>
              </w:rPr>
            </w:pPr>
            <w:r w:rsidRPr="00CE3934">
              <w:rPr>
                <w:rFonts w:ascii="Arial" w:hAnsi="Arial" w:cs="Arial"/>
                <w:sz w:val="24"/>
                <w:szCs w:val="24"/>
              </w:rPr>
              <w:t>Coordinate Project Board, working group</w:t>
            </w:r>
            <w:r w:rsidR="00B53228">
              <w:rPr>
                <w:rFonts w:ascii="Arial" w:hAnsi="Arial" w:cs="Arial"/>
                <w:sz w:val="24"/>
                <w:szCs w:val="24"/>
              </w:rPr>
              <w:t>s</w:t>
            </w:r>
            <w:r w:rsidRPr="00CE3934">
              <w:rPr>
                <w:rFonts w:ascii="Arial" w:hAnsi="Arial" w:cs="Arial"/>
                <w:sz w:val="24"/>
                <w:szCs w:val="24"/>
              </w:rPr>
              <w:t>, and stakeholder meetings, preparing agendas, reports, minutes, and follow-up actions.</w:t>
            </w:r>
          </w:p>
        </w:tc>
      </w:tr>
      <w:tr w:rsidR="002C6DDE" w:rsidRPr="00CE3934" w14:paraId="48C559E6" w14:textId="77777777" w:rsidTr="00CE3934">
        <w:tc>
          <w:tcPr>
            <w:tcW w:w="1129" w:type="dxa"/>
          </w:tcPr>
          <w:p w14:paraId="18432337" w14:textId="77777777" w:rsidR="002C6DDE" w:rsidRPr="00CE3934" w:rsidRDefault="002C6DDE" w:rsidP="004F740A">
            <w:pPr>
              <w:jc w:val="center"/>
              <w:rPr>
                <w:rFonts w:ascii="Arial" w:hAnsi="Arial" w:cs="Arial"/>
                <w:sz w:val="24"/>
                <w:szCs w:val="24"/>
              </w:rPr>
            </w:pPr>
            <w:r w:rsidRPr="00CE3934">
              <w:rPr>
                <w:rFonts w:ascii="Arial" w:hAnsi="Arial" w:cs="Arial"/>
                <w:sz w:val="24"/>
                <w:szCs w:val="24"/>
              </w:rPr>
              <w:t>7</w:t>
            </w:r>
          </w:p>
        </w:tc>
        <w:tc>
          <w:tcPr>
            <w:tcW w:w="8647" w:type="dxa"/>
          </w:tcPr>
          <w:p w14:paraId="62AAAD40" w14:textId="3F2DFE26" w:rsidR="002C6DDE" w:rsidRPr="00CE3934" w:rsidRDefault="00D8762C" w:rsidP="008C22E3">
            <w:pPr>
              <w:rPr>
                <w:rFonts w:ascii="Arial" w:hAnsi="Arial" w:cs="Arial"/>
                <w:sz w:val="24"/>
                <w:szCs w:val="24"/>
              </w:rPr>
            </w:pPr>
            <w:r>
              <w:rPr>
                <w:rFonts w:ascii="Arial" w:hAnsi="Arial" w:cs="Arial"/>
                <w:sz w:val="24"/>
                <w:szCs w:val="24"/>
              </w:rPr>
              <w:t>Prepare</w:t>
            </w:r>
            <w:r w:rsidR="002C6DDE" w:rsidRPr="00CE3934">
              <w:rPr>
                <w:rFonts w:ascii="Arial" w:hAnsi="Arial" w:cs="Arial"/>
                <w:sz w:val="24"/>
                <w:szCs w:val="24"/>
              </w:rPr>
              <w:t xml:space="preserve"> planning documents, supplementary planning guidance, design guides, technical reports, and evidence to support planning applications</w:t>
            </w:r>
            <w:r w:rsidR="00EE4D3A">
              <w:rPr>
                <w:rFonts w:ascii="Arial" w:hAnsi="Arial" w:cs="Arial"/>
                <w:sz w:val="24"/>
                <w:szCs w:val="24"/>
              </w:rPr>
              <w:t xml:space="preserve"> and compulsory purchase orders </w:t>
            </w:r>
            <w:proofErr w:type="gramStart"/>
            <w:r w:rsidR="00EE4D3A">
              <w:rPr>
                <w:rFonts w:ascii="Arial" w:hAnsi="Arial" w:cs="Arial"/>
                <w:sz w:val="24"/>
                <w:szCs w:val="24"/>
              </w:rPr>
              <w:t>in order to</w:t>
            </w:r>
            <w:proofErr w:type="gramEnd"/>
            <w:r w:rsidR="00EE4D3A">
              <w:rPr>
                <w:rFonts w:ascii="Arial" w:hAnsi="Arial" w:cs="Arial"/>
                <w:sz w:val="24"/>
                <w:szCs w:val="24"/>
              </w:rPr>
              <w:t xml:space="preserve"> facilitate and progress</w:t>
            </w:r>
            <w:r w:rsidR="002C6DDE" w:rsidRPr="00CE3934">
              <w:rPr>
                <w:rFonts w:ascii="Arial" w:hAnsi="Arial" w:cs="Arial"/>
                <w:sz w:val="24"/>
                <w:szCs w:val="24"/>
              </w:rPr>
              <w:t xml:space="preserve"> the delivery of strategic sites in accordance with the Local Plan and other </w:t>
            </w:r>
            <w:r w:rsidR="008274BB">
              <w:rPr>
                <w:rFonts w:ascii="Arial" w:hAnsi="Arial" w:cs="Arial"/>
                <w:sz w:val="24"/>
                <w:szCs w:val="24"/>
              </w:rPr>
              <w:t>corporate and strategic priorities</w:t>
            </w:r>
            <w:r w:rsidR="002C6DDE" w:rsidRPr="00CE3934">
              <w:rPr>
                <w:rFonts w:ascii="Arial" w:hAnsi="Arial" w:cs="Arial"/>
                <w:sz w:val="24"/>
                <w:szCs w:val="24"/>
              </w:rPr>
              <w:t>.</w:t>
            </w:r>
          </w:p>
        </w:tc>
      </w:tr>
      <w:tr w:rsidR="002C6DDE" w:rsidRPr="00CE3934" w14:paraId="57575515" w14:textId="77777777" w:rsidTr="00CE3934">
        <w:tc>
          <w:tcPr>
            <w:tcW w:w="1129" w:type="dxa"/>
          </w:tcPr>
          <w:p w14:paraId="57268F55" w14:textId="5499A54D" w:rsidR="002C6DDE" w:rsidRPr="00CE3934" w:rsidRDefault="000D32F8" w:rsidP="004F740A">
            <w:pPr>
              <w:jc w:val="center"/>
              <w:rPr>
                <w:rFonts w:ascii="Arial" w:hAnsi="Arial" w:cs="Arial"/>
                <w:sz w:val="24"/>
                <w:szCs w:val="24"/>
              </w:rPr>
            </w:pPr>
            <w:r>
              <w:rPr>
                <w:rFonts w:ascii="Arial" w:hAnsi="Arial" w:cs="Arial"/>
                <w:sz w:val="24"/>
                <w:szCs w:val="24"/>
              </w:rPr>
              <w:t>8</w:t>
            </w:r>
          </w:p>
        </w:tc>
        <w:tc>
          <w:tcPr>
            <w:tcW w:w="8647" w:type="dxa"/>
          </w:tcPr>
          <w:p w14:paraId="7D55958E" w14:textId="3CB109D3" w:rsidR="002C6DDE" w:rsidRPr="00CE3934" w:rsidRDefault="008274BB" w:rsidP="008C22E3">
            <w:pPr>
              <w:rPr>
                <w:rFonts w:ascii="Arial" w:hAnsi="Arial" w:cs="Arial"/>
                <w:sz w:val="24"/>
                <w:szCs w:val="24"/>
              </w:rPr>
            </w:pPr>
            <w:r>
              <w:rPr>
                <w:rFonts w:ascii="Arial" w:hAnsi="Arial" w:cs="Arial"/>
                <w:sz w:val="24"/>
                <w:szCs w:val="24"/>
              </w:rPr>
              <w:t xml:space="preserve">To </w:t>
            </w:r>
            <w:r w:rsidR="000D32F8">
              <w:rPr>
                <w:rFonts w:ascii="Arial" w:hAnsi="Arial" w:cs="Arial"/>
                <w:sz w:val="24"/>
                <w:szCs w:val="24"/>
              </w:rPr>
              <w:t>support senior officers</w:t>
            </w:r>
            <w:r w:rsidR="00CC6714">
              <w:rPr>
                <w:rFonts w:ascii="Arial" w:hAnsi="Arial" w:cs="Arial"/>
                <w:sz w:val="24"/>
                <w:szCs w:val="24"/>
              </w:rPr>
              <w:t xml:space="preserve"> to</w:t>
            </w:r>
            <w:r w:rsidR="000D32F8">
              <w:rPr>
                <w:rFonts w:ascii="Arial" w:hAnsi="Arial" w:cs="Arial"/>
                <w:sz w:val="24"/>
                <w:szCs w:val="24"/>
              </w:rPr>
              <w:t xml:space="preserve"> deliver</w:t>
            </w:r>
            <w:r w:rsidR="002C6DDE" w:rsidRPr="00CE3934">
              <w:rPr>
                <w:rFonts w:ascii="Arial" w:hAnsi="Arial" w:cs="Arial"/>
                <w:sz w:val="24"/>
                <w:szCs w:val="24"/>
              </w:rPr>
              <w:t xml:space="preserve"> effective communication and collaboration with developers, landowners, consultants, Members, and external partners.</w:t>
            </w:r>
          </w:p>
        </w:tc>
      </w:tr>
      <w:tr w:rsidR="002C6DDE" w:rsidRPr="00CE3934" w14:paraId="47D7B238" w14:textId="77777777" w:rsidTr="00CE3934">
        <w:tc>
          <w:tcPr>
            <w:tcW w:w="1129" w:type="dxa"/>
          </w:tcPr>
          <w:p w14:paraId="4C67E111" w14:textId="6477491F" w:rsidR="002C6DDE" w:rsidRPr="00CE3934" w:rsidRDefault="000D32F8" w:rsidP="004F740A">
            <w:pPr>
              <w:jc w:val="center"/>
              <w:rPr>
                <w:rFonts w:ascii="Arial" w:hAnsi="Arial" w:cs="Arial"/>
                <w:sz w:val="24"/>
                <w:szCs w:val="24"/>
              </w:rPr>
            </w:pPr>
            <w:r>
              <w:rPr>
                <w:rFonts w:ascii="Arial" w:hAnsi="Arial" w:cs="Arial"/>
                <w:sz w:val="24"/>
                <w:szCs w:val="24"/>
              </w:rPr>
              <w:lastRenderedPageBreak/>
              <w:t>9</w:t>
            </w:r>
          </w:p>
        </w:tc>
        <w:tc>
          <w:tcPr>
            <w:tcW w:w="8647" w:type="dxa"/>
          </w:tcPr>
          <w:p w14:paraId="48322C3B" w14:textId="56BC184B" w:rsidR="002C6DDE" w:rsidRPr="00CE3934" w:rsidRDefault="002C6DDE" w:rsidP="008C22E3">
            <w:pPr>
              <w:rPr>
                <w:rFonts w:ascii="Arial" w:hAnsi="Arial" w:cs="Arial"/>
                <w:sz w:val="24"/>
                <w:szCs w:val="24"/>
              </w:rPr>
            </w:pPr>
            <w:r w:rsidRPr="00CE3934">
              <w:rPr>
                <w:rFonts w:ascii="Arial" w:hAnsi="Arial" w:cs="Arial"/>
                <w:sz w:val="24"/>
                <w:szCs w:val="24"/>
              </w:rPr>
              <w:t xml:space="preserve">To </w:t>
            </w:r>
            <w:r w:rsidR="00397023">
              <w:rPr>
                <w:rFonts w:ascii="Arial" w:hAnsi="Arial" w:cs="Arial"/>
                <w:sz w:val="24"/>
                <w:szCs w:val="24"/>
              </w:rPr>
              <w:t>prepare responses</w:t>
            </w:r>
            <w:r w:rsidRPr="00CE3934">
              <w:rPr>
                <w:rFonts w:ascii="Arial" w:hAnsi="Arial" w:cs="Arial"/>
                <w:sz w:val="24"/>
                <w:szCs w:val="24"/>
              </w:rPr>
              <w:t xml:space="preserve"> to queries from Members and support in their understanding of policy and </w:t>
            </w:r>
            <w:r w:rsidR="008213FF" w:rsidRPr="00CE3934">
              <w:rPr>
                <w:rFonts w:ascii="Arial" w:hAnsi="Arial" w:cs="Arial"/>
                <w:sz w:val="24"/>
                <w:szCs w:val="24"/>
              </w:rPr>
              <w:t>its</w:t>
            </w:r>
            <w:r w:rsidRPr="00CE3934">
              <w:rPr>
                <w:rFonts w:ascii="Arial" w:hAnsi="Arial" w:cs="Arial"/>
                <w:sz w:val="24"/>
                <w:szCs w:val="24"/>
              </w:rPr>
              <w:t xml:space="preserve"> interpretation with respect </w:t>
            </w:r>
            <w:r w:rsidR="008274BB">
              <w:rPr>
                <w:rFonts w:ascii="Arial" w:hAnsi="Arial" w:cs="Arial"/>
                <w:sz w:val="24"/>
                <w:szCs w:val="24"/>
              </w:rPr>
              <w:t>to</w:t>
            </w:r>
            <w:r w:rsidRPr="00CE3934">
              <w:rPr>
                <w:rFonts w:ascii="Arial" w:hAnsi="Arial" w:cs="Arial"/>
                <w:sz w:val="24"/>
                <w:szCs w:val="24"/>
              </w:rPr>
              <w:t xml:space="preserve"> strategic sites</w:t>
            </w:r>
            <w:r w:rsidR="008274BB">
              <w:rPr>
                <w:rFonts w:ascii="Arial" w:hAnsi="Arial" w:cs="Arial"/>
                <w:sz w:val="24"/>
                <w:szCs w:val="24"/>
              </w:rPr>
              <w:t xml:space="preserve"> and their delivery</w:t>
            </w:r>
            <w:r w:rsidRPr="00CE3934">
              <w:rPr>
                <w:rFonts w:ascii="Arial" w:hAnsi="Arial" w:cs="Arial"/>
                <w:sz w:val="24"/>
                <w:szCs w:val="24"/>
              </w:rPr>
              <w:t xml:space="preserve">. </w:t>
            </w:r>
          </w:p>
        </w:tc>
      </w:tr>
      <w:tr w:rsidR="002C6DDE" w:rsidRPr="00CE3934" w14:paraId="2F20FB5A" w14:textId="77777777" w:rsidTr="00CE3934">
        <w:tc>
          <w:tcPr>
            <w:tcW w:w="1129" w:type="dxa"/>
          </w:tcPr>
          <w:p w14:paraId="38DCDF91" w14:textId="17EB71CA" w:rsidR="002C6DDE" w:rsidRPr="00CE3934" w:rsidRDefault="002C6DDE" w:rsidP="004F740A">
            <w:pPr>
              <w:jc w:val="center"/>
              <w:rPr>
                <w:rFonts w:ascii="Arial" w:hAnsi="Arial" w:cs="Arial"/>
                <w:sz w:val="24"/>
                <w:szCs w:val="24"/>
              </w:rPr>
            </w:pPr>
            <w:r w:rsidRPr="00CE3934">
              <w:rPr>
                <w:rFonts w:ascii="Arial" w:hAnsi="Arial" w:cs="Arial"/>
                <w:sz w:val="24"/>
                <w:szCs w:val="24"/>
              </w:rPr>
              <w:t>1</w:t>
            </w:r>
            <w:r w:rsidR="000D32F8">
              <w:rPr>
                <w:rFonts w:ascii="Arial" w:hAnsi="Arial" w:cs="Arial"/>
                <w:sz w:val="24"/>
                <w:szCs w:val="24"/>
              </w:rPr>
              <w:t>0</w:t>
            </w:r>
          </w:p>
        </w:tc>
        <w:tc>
          <w:tcPr>
            <w:tcW w:w="8647" w:type="dxa"/>
          </w:tcPr>
          <w:p w14:paraId="0C79939F" w14:textId="3245742B" w:rsidR="002C6DDE" w:rsidRPr="00CE3934" w:rsidRDefault="00397023" w:rsidP="008C22E3">
            <w:pPr>
              <w:rPr>
                <w:rFonts w:ascii="Arial" w:hAnsi="Arial" w:cs="Arial"/>
                <w:sz w:val="24"/>
                <w:szCs w:val="24"/>
              </w:rPr>
            </w:pPr>
            <w:r>
              <w:rPr>
                <w:rFonts w:ascii="Arial" w:hAnsi="Arial" w:cs="Arial"/>
                <w:sz w:val="24"/>
                <w:szCs w:val="24"/>
              </w:rPr>
              <w:t>To support the delivery of</w:t>
            </w:r>
            <w:r w:rsidR="002C6DDE" w:rsidRPr="00CE3934">
              <w:rPr>
                <w:rFonts w:ascii="Arial" w:hAnsi="Arial" w:cs="Arial"/>
                <w:sz w:val="24"/>
                <w:szCs w:val="24"/>
              </w:rPr>
              <w:t xml:space="preserve"> consultation events, workshops, and exhibitions to engage communities and gather feedback.</w:t>
            </w:r>
          </w:p>
        </w:tc>
      </w:tr>
      <w:tr w:rsidR="002C6DDE" w:rsidRPr="00CE3934" w14:paraId="75635E46" w14:textId="77777777" w:rsidTr="00CE3934">
        <w:tc>
          <w:tcPr>
            <w:tcW w:w="1129" w:type="dxa"/>
          </w:tcPr>
          <w:p w14:paraId="1F577534" w14:textId="16415824" w:rsidR="002C6DDE" w:rsidRPr="00CE3934" w:rsidRDefault="002C6DDE" w:rsidP="004F740A">
            <w:pPr>
              <w:jc w:val="center"/>
              <w:rPr>
                <w:rFonts w:ascii="Arial" w:hAnsi="Arial" w:cs="Arial"/>
                <w:sz w:val="24"/>
                <w:szCs w:val="24"/>
              </w:rPr>
            </w:pPr>
            <w:r w:rsidRPr="00CE3934">
              <w:rPr>
                <w:rFonts w:ascii="Arial" w:hAnsi="Arial" w:cs="Arial"/>
                <w:sz w:val="24"/>
                <w:szCs w:val="24"/>
              </w:rPr>
              <w:t>1</w:t>
            </w:r>
            <w:r w:rsidR="00397023">
              <w:rPr>
                <w:rFonts w:ascii="Arial" w:hAnsi="Arial" w:cs="Arial"/>
                <w:sz w:val="24"/>
                <w:szCs w:val="24"/>
              </w:rPr>
              <w:t>1</w:t>
            </w:r>
          </w:p>
        </w:tc>
        <w:tc>
          <w:tcPr>
            <w:tcW w:w="8647" w:type="dxa"/>
          </w:tcPr>
          <w:p w14:paraId="793806A2" w14:textId="77777777" w:rsidR="002C6DDE" w:rsidRPr="00CE3934" w:rsidRDefault="002C6DDE" w:rsidP="008C22E3">
            <w:pPr>
              <w:rPr>
                <w:rFonts w:ascii="Arial" w:hAnsi="Arial" w:cs="Arial"/>
                <w:sz w:val="24"/>
                <w:szCs w:val="24"/>
              </w:rPr>
            </w:pPr>
            <w:r w:rsidRPr="00CE3934">
              <w:rPr>
                <w:rFonts w:ascii="Arial" w:hAnsi="Arial" w:cs="Arial"/>
                <w:sz w:val="24"/>
                <w:szCs w:val="24"/>
              </w:rPr>
              <w:t>Maintain accurate data, on site progress, and monitoring information on site delivery.</w:t>
            </w:r>
          </w:p>
        </w:tc>
      </w:tr>
      <w:tr w:rsidR="002C6DDE" w:rsidRPr="00CE3934" w14:paraId="7AC580FE" w14:textId="77777777" w:rsidTr="00CE3934">
        <w:tc>
          <w:tcPr>
            <w:tcW w:w="1129" w:type="dxa"/>
          </w:tcPr>
          <w:p w14:paraId="00249327" w14:textId="01C6EF87" w:rsidR="002C6DDE" w:rsidRPr="00CE3934" w:rsidRDefault="002C6DDE" w:rsidP="004F740A">
            <w:pPr>
              <w:jc w:val="center"/>
              <w:rPr>
                <w:rFonts w:ascii="Arial" w:hAnsi="Arial" w:cs="Arial"/>
                <w:sz w:val="24"/>
                <w:szCs w:val="24"/>
              </w:rPr>
            </w:pPr>
            <w:r w:rsidRPr="00CE3934">
              <w:rPr>
                <w:rFonts w:ascii="Arial" w:hAnsi="Arial" w:cs="Arial"/>
                <w:sz w:val="24"/>
                <w:szCs w:val="24"/>
              </w:rPr>
              <w:t>1</w:t>
            </w:r>
            <w:r w:rsidR="00397023">
              <w:rPr>
                <w:rFonts w:ascii="Arial" w:hAnsi="Arial" w:cs="Arial"/>
                <w:sz w:val="24"/>
                <w:szCs w:val="24"/>
              </w:rPr>
              <w:t>2</w:t>
            </w:r>
          </w:p>
        </w:tc>
        <w:tc>
          <w:tcPr>
            <w:tcW w:w="8647" w:type="dxa"/>
          </w:tcPr>
          <w:p w14:paraId="162DEC0E" w14:textId="40B9948C" w:rsidR="002C6DDE" w:rsidRPr="00CE3934" w:rsidRDefault="00D8762C" w:rsidP="008C22E3">
            <w:pPr>
              <w:rPr>
                <w:rFonts w:ascii="Arial" w:hAnsi="Arial" w:cs="Arial"/>
                <w:sz w:val="24"/>
                <w:szCs w:val="24"/>
              </w:rPr>
            </w:pPr>
            <w:r>
              <w:rPr>
                <w:rFonts w:ascii="Arial" w:hAnsi="Arial" w:cs="Arial"/>
                <w:sz w:val="24"/>
                <w:szCs w:val="24"/>
              </w:rPr>
              <w:t>To prepare</w:t>
            </w:r>
            <w:r w:rsidR="002C6DDE" w:rsidRPr="00CE3934">
              <w:rPr>
                <w:rFonts w:ascii="Arial" w:hAnsi="Arial" w:cs="Arial"/>
                <w:sz w:val="24"/>
                <w:szCs w:val="24"/>
              </w:rPr>
              <w:t xml:space="preserve"> communication materials, including reports, newsletters and web content.</w:t>
            </w:r>
          </w:p>
        </w:tc>
      </w:tr>
      <w:tr w:rsidR="002C6DDE" w:rsidRPr="00CE3934" w14:paraId="298C4A70" w14:textId="77777777" w:rsidTr="00CE3934">
        <w:tc>
          <w:tcPr>
            <w:tcW w:w="1129" w:type="dxa"/>
          </w:tcPr>
          <w:p w14:paraId="05F2896B" w14:textId="6BD3D6B9" w:rsidR="002C6DDE" w:rsidRPr="00CE3934" w:rsidRDefault="002C6DDE" w:rsidP="004F740A">
            <w:pPr>
              <w:jc w:val="center"/>
              <w:rPr>
                <w:rFonts w:ascii="Arial" w:hAnsi="Arial" w:cs="Arial"/>
                <w:sz w:val="24"/>
                <w:szCs w:val="24"/>
              </w:rPr>
            </w:pPr>
            <w:r w:rsidRPr="00CE3934">
              <w:rPr>
                <w:rFonts w:ascii="Arial" w:hAnsi="Arial" w:cs="Arial"/>
                <w:sz w:val="24"/>
                <w:szCs w:val="24"/>
              </w:rPr>
              <w:t>1</w:t>
            </w:r>
            <w:r w:rsidR="00397023">
              <w:rPr>
                <w:rFonts w:ascii="Arial" w:hAnsi="Arial" w:cs="Arial"/>
                <w:sz w:val="24"/>
                <w:szCs w:val="24"/>
              </w:rPr>
              <w:t>3</w:t>
            </w:r>
          </w:p>
        </w:tc>
        <w:tc>
          <w:tcPr>
            <w:tcW w:w="8647" w:type="dxa"/>
          </w:tcPr>
          <w:p w14:paraId="448E7E33" w14:textId="63C2B5F9" w:rsidR="002C6DDE" w:rsidRPr="00CE3934" w:rsidRDefault="002C6DDE" w:rsidP="008C22E3">
            <w:pPr>
              <w:rPr>
                <w:rFonts w:ascii="Arial" w:hAnsi="Arial" w:cs="Arial"/>
                <w:sz w:val="24"/>
                <w:szCs w:val="24"/>
              </w:rPr>
            </w:pPr>
            <w:r w:rsidRPr="00CE3934">
              <w:rPr>
                <w:rFonts w:ascii="Arial" w:hAnsi="Arial" w:cs="Arial"/>
                <w:sz w:val="24"/>
                <w:szCs w:val="24"/>
              </w:rPr>
              <w:t>Manage and process invoices</w:t>
            </w:r>
            <w:r w:rsidR="00397023">
              <w:rPr>
                <w:rFonts w:ascii="Arial" w:hAnsi="Arial" w:cs="Arial"/>
                <w:sz w:val="24"/>
                <w:szCs w:val="24"/>
              </w:rPr>
              <w:t xml:space="preserve"> and support </w:t>
            </w:r>
            <w:r w:rsidRPr="00CE3934">
              <w:rPr>
                <w:rFonts w:ascii="Arial" w:hAnsi="Arial" w:cs="Arial"/>
                <w:sz w:val="24"/>
                <w:szCs w:val="24"/>
              </w:rPr>
              <w:t>procurement activities and budget monitoring in accordance with Council procedures.</w:t>
            </w:r>
          </w:p>
        </w:tc>
      </w:tr>
      <w:tr w:rsidR="002C6DDE" w:rsidRPr="00CE3934" w14:paraId="07F361DD" w14:textId="77777777" w:rsidTr="00CE3934">
        <w:tc>
          <w:tcPr>
            <w:tcW w:w="1129" w:type="dxa"/>
          </w:tcPr>
          <w:p w14:paraId="06107159" w14:textId="0DA12DB0" w:rsidR="002C6DDE" w:rsidRPr="00CE3934" w:rsidRDefault="002C6DDE" w:rsidP="004F740A">
            <w:pPr>
              <w:jc w:val="center"/>
              <w:rPr>
                <w:rFonts w:ascii="Arial" w:hAnsi="Arial" w:cs="Arial"/>
                <w:sz w:val="24"/>
                <w:szCs w:val="24"/>
              </w:rPr>
            </w:pPr>
            <w:r w:rsidRPr="00CE3934">
              <w:rPr>
                <w:rFonts w:ascii="Arial" w:hAnsi="Arial" w:cs="Arial"/>
                <w:sz w:val="24"/>
                <w:szCs w:val="24"/>
              </w:rPr>
              <w:t>1</w:t>
            </w:r>
            <w:r w:rsidR="00397023">
              <w:rPr>
                <w:rFonts w:ascii="Arial" w:hAnsi="Arial" w:cs="Arial"/>
                <w:sz w:val="24"/>
                <w:szCs w:val="24"/>
              </w:rPr>
              <w:t>4</w:t>
            </w:r>
          </w:p>
        </w:tc>
        <w:tc>
          <w:tcPr>
            <w:tcW w:w="8647" w:type="dxa"/>
          </w:tcPr>
          <w:p w14:paraId="3FD921D3" w14:textId="1F080ACB" w:rsidR="002C6DDE" w:rsidRPr="00CE3934" w:rsidRDefault="00397023" w:rsidP="008C22E3">
            <w:pPr>
              <w:rPr>
                <w:rFonts w:ascii="Arial" w:hAnsi="Arial" w:cs="Arial"/>
                <w:sz w:val="24"/>
                <w:szCs w:val="24"/>
              </w:rPr>
            </w:pPr>
            <w:r>
              <w:rPr>
                <w:rFonts w:ascii="Arial" w:hAnsi="Arial" w:cs="Arial"/>
                <w:sz w:val="24"/>
                <w:szCs w:val="24"/>
              </w:rPr>
              <w:t>Co-ordinate the response</w:t>
            </w:r>
            <w:r w:rsidR="002C6DDE" w:rsidRPr="00CE3934">
              <w:rPr>
                <w:rFonts w:ascii="Arial" w:hAnsi="Arial" w:cs="Arial"/>
                <w:sz w:val="24"/>
                <w:szCs w:val="24"/>
              </w:rPr>
              <w:t xml:space="preserve"> to public, stakeholder, and Freedom of Information enquiries promptly and professionally.</w:t>
            </w:r>
          </w:p>
        </w:tc>
      </w:tr>
      <w:tr w:rsidR="002C6DDE" w:rsidRPr="00CE3934" w14:paraId="1078E1F1" w14:textId="77777777" w:rsidTr="00CE3934">
        <w:tc>
          <w:tcPr>
            <w:tcW w:w="1129" w:type="dxa"/>
          </w:tcPr>
          <w:p w14:paraId="1EFE1655" w14:textId="249DE746" w:rsidR="002C6DDE" w:rsidRPr="00CE3934" w:rsidRDefault="002C6DDE" w:rsidP="004F740A">
            <w:pPr>
              <w:jc w:val="center"/>
              <w:rPr>
                <w:rFonts w:ascii="Arial" w:hAnsi="Arial" w:cs="Arial"/>
                <w:sz w:val="24"/>
                <w:szCs w:val="24"/>
              </w:rPr>
            </w:pPr>
            <w:r w:rsidRPr="00CE3934">
              <w:rPr>
                <w:rFonts w:ascii="Arial" w:hAnsi="Arial" w:cs="Arial"/>
                <w:sz w:val="24"/>
                <w:szCs w:val="24"/>
              </w:rPr>
              <w:t>1</w:t>
            </w:r>
            <w:r w:rsidR="00397023">
              <w:rPr>
                <w:rFonts w:ascii="Arial" w:hAnsi="Arial" w:cs="Arial"/>
                <w:sz w:val="24"/>
                <w:szCs w:val="24"/>
              </w:rPr>
              <w:t>5</w:t>
            </w:r>
          </w:p>
        </w:tc>
        <w:tc>
          <w:tcPr>
            <w:tcW w:w="8647" w:type="dxa"/>
          </w:tcPr>
          <w:p w14:paraId="14AB7374" w14:textId="77777777" w:rsidR="002C6DDE" w:rsidRPr="00CE3934" w:rsidRDefault="002C6DDE" w:rsidP="008C22E3">
            <w:pPr>
              <w:rPr>
                <w:rFonts w:ascii="Arial" w:hAnsi="Arial" w:cs="Arial"/>
                <w:sz w:val="24"/>
                <w:szCs w:val="24"/>
              </w:rPr>
            </w:pPr>
            <w:r w:rsidRPr="00CE3934">
              <w:rPr>
                <w:rFonts w:ascii="Arial" w:hAnsi="Arial" w:cs="Arial"/>
                <w:sz w:val="24"/>
                <w:szCs w:val="24"/>
              </w:rPr>
              <w:t>Represent the Council at meetings, exhibitions, and consultation events, promoting clear and consistent messaging about the strategic site.</w:t>
            </w:r>
          </w:p>
        </w:tc>
      </w:tr>
      <w:tr w:rsidR="002C6DDE" w:rsidRPr="00CE3934" w14:paraId="3D493915" w14:textId="77777777" w:rsidTr="00CE3934">
        <w:tc>
          <w:tcPr>
            <w:tcW w:w="1129" w:type="dxa"/>
          </w:tcPr>
          <w:p w14:paraId="088081E4" w14:textId="15B6661B" w:rsidR="002C6DDE" w:rsidRPr="00CE3934" w:rsidRDefault="002C6DDE" w:rsidP="004F740A">
            <w:pPr>
              <w:jc w:val="center"/>
              <w:rPr>
                <w:rFonts w:ascii="Arial" w:hAnsi="Arial" w:cs="Arial"/>
                <w:sz w:val="24"/>
                <w:szCs w:val="24"/>
              </w:rPr>
            </w:pPr>
            <w:r w:rsidRPr="00CE3934">
              <w:rPr>
                <w:rFonts w:ascii="Arial" w:hAnsi="Arial" w:cs="Arial"/>
                <w:sz w:val="24"/>
                <w:szCs w:val="24"/>
              </w:rPr>
              <w:t>1</w:t>
            </w:r>
            <w:r w:rsidR="00397023">
              <w:rPr>
                <w:rFonts w:ascii="Arial" w:hAnsi="Arial" w:cs="Arial"/>
                <w:sz w:val="24"/>
                <w:szCs w:val="24"/>
              </w:rPr>
              <w:t>6</w:t>
            </w:r>
          </w:p>
        </w:tc>
        <w:tc>
          <w:tcPr>
            <w:tcW w:w="8647" w:type="dxa"/>
          </w:tcPr>
          <w:p w14:paraId="4503C92A" w14:textId="77777777" w:rsidR="002C6DDE" w:rsidRPr="00CE3934" w:rsidRDefault="002C6DDE" w:rsidP="008C22E3">
            <w:pPr>
              <w:rPr>
                <w:rFonts w:ascii="Arial" w:hAnsi="Arial" w:cs="Arial"/>
                <w:sz w:val="24"/>
                <w:szCs w:val="24"/>
              </w:rPr>
            </w:pPr>
            <w:r w:rsidRPr="00CE3934">
              <w:rPr>
                <w:rFonts w:ascii="Arial" w:hAnsi="Arial" w:cs="Arial"/>
                <w:sz w:val="24"/>
                <w:szCs w:val="24"/>
              </w:rPr>
              <w:t xml:space="preserve">Support the Head of Development Planning with any other activities, as required. </w:t>
            </w: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32035">
      <w:pPr>
        <w:numPr>
          <w:ilvl w:val="0"/>
          <w:numId w:val="1"/>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32035">
      <w:pPr>
        <w:numPr>
          <w:ilvl w:val="0"/>
          <w:numId w:val="1"/>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15C93D5D" w:rsidR="00016DE7" w:rsidRDefault="00016DE7" w:rsidP="00016DE7">
      <w:pPr>
        <w:pStyle w:val="BodyTextIndent3"/>
        <w:ind w:left="0"/>
        <w:rPr>
          <w:sz w:val="24"/>
        </w:rPr>
      </w:pPr>
    </w:p>
    <w:p w14:paraId="3F6DB085" w14:textId="6C8C95C3" w:rsidR="00A41924" w:rsidRPr="00A41924" w:rsidRDefault="00A41924" w:rsidP="00CE1FF6">
      <w:pPr>
        <w:pStyle w:val="BodyTextIndent3"/>
        <w:ind w:left="0"/>
        <w:jc w:val="both"/>
        <w:rPr>
          <w:bCs/>
          <w:sz w:val="22"/>
          <w:szCs w:val="22"/>
        </w:rPr>
      </w:pPr>
      <w:r w:rsidRPr="00A41924">
        <w:rPr>
          <w:bCs/>
          <w:sz w:val="22"/>
          <w:szCs w:val="22"/>
        </w:rPr>
        <w:t>CAREER GRADED POSTS</w:t>
      </w:r>
    </w:p>
    <w:p w14:paraId="685A56BE" w14:textId="77777777" w:rsidR="00A41924" w:rsidRPr="00A41924" w:rsidRDefault="00A41924" w:rsidP="00CE1FF6">
      <w:pPr>
        <w:pStyle w:val="BodyTextIndent3"/>
        <w:ind w:left="0"/>
        <w:jc w:val="both"/>
        <w:rPr>
          <w:bCs/>
          <w:sz w:val="22"/>
          <w:szCs w:val="22"/>
        </w:rPr>
      </w:pPr>
    </w:p>
    <w:p w14:paraId="410B3D73" w14:textId="6E19BDA0" w:rsidR="00A41924" w:rsidRPr="00A41924" w:rsidRDefault="00CE1FF6" w:rsidP="00CE1FF6">
      <w:pPr>
        <w:pStyle w:val="BodyTextIndent3"/>
        <w:ind w:left="0"/>
        <w:jc w:val="both"/>
        <w:rPr>
          <w:b w:val="0"/>
          <w:sz w:val="22"/>
          <w:szCs w:val="18"/>
        </w:rPr>
      </w:pPr>
      <w:r w:rsidRPr="00A41924">
        <w:rPr>
          <w:b w:val="0"/>
          <w:sz w:val="22"/>
          <w:szCs w:val="18"/>
        </w:rPr>
        <w:t>Appointment</w:t>
      </w:r>
      <w:r w:rsidRPr="00A41924">
        <w:rPr>
          <w:sz w:val="22"/>
          <w:szCs w:val="18"/>
        </w:rPr>
        <w:t xml:space="preserve"> </w:t>
      </w:r>
      <w:r w:rsidRPr="00A41924">
        <w:rPr>
          <w:b w:val="0"/>
          <w:sz w:val="22"/>
          <w:szCs w:val="18"/>
        </w:rPr>
        <w:t>to and progression through career grades is dependent upon</w:t>
      </w:r>
      <w:r w:rsidR="00A41924" w:rsidRPr="00A41924">
        <w:rPr>
          <w:b w:val="0"/>
          <w:sz w:val="22"/>
          <w:szCs w:val="18"/>
        </w:rPr>
        <w:t>:</w:t>
      </w:r>
    </w:p>
    <w:p w14:paraId="234FEED8" w14:textId="77777777" w:rsidR="00E0518E" w:rsidRPr="00E0518E" w:rsidRDefault="00E0518E" w:rsidP="00E0518E">
      <w:pPr>
        <w:rPr>
          <w:rFonts w:ascii="Arial" w:hAnsi="Arial" w:cs="Arial"/>
          <w:sz w:val="22"/>
          <w:szCs w:val="22"/>
        </w:rPr>
      </w:pPr>
    </w:p>
    <w:p w14:paraId="4C8AA970" w14:textId="77777777" w:rsidR="00E0518E" w:rsidRPr="00E0518E" w:rsidRDefault="00E0518E" w:rsidP="00E0518E">
      <w:pPr>
        <w:pStyle w:val="Heading1"/>
        <w:rPr>
          <w:rFonts w:cs="Arial"/>
          <w:sz w:val="24"/>
          <w:szCs w:val="22"/>
        </w:rPr>
      </w:pPr>
      <w:r w:rsidRPr="00E0518E">
        <w:rPr>
          <w:rFonts w:cs="Arial"/>
          <w:sz w:val="24"/>
          <w:szCs w:val="22"/>
        </w:rPr>
        <w:t>Progression from Grade 4 to Grade 5</w:t>
      </w:r>
    </w:p>
    <w:p w14:paraId="04E15B0D" w14:textId="3CFC9007" w:rsidR="005A38EA" w:rsidRDefault="00E0518E" w:rsidP="00332035">
      <w:pPr>
        <w:pStyle w:val="ListParagraph"/>
        <w:numPr>
          <w:ilvl w:val="0"/>
          <w:numId w:val="3"/>
        </w:numPr>
        <w:rPr>
          <w:rFonts w:ascii="Arial" w:hAnsi="Arial" w:cs="Arial"/>
          <w:sz w:val="22"/>
          <w:szCs w:val="22"/>
        </w:rPr>
      </w:pPr>
      <w:r w:rsidRPr="005A38EA">
        <w:rPr>
          <w:rFonts w:ascii="Arial" w:hAnsi="Arial" w:cs="Arial"/>
          <w:sz w:val="22"/>
          <w:szCs w:val="22"/>
        </w:rPr>
        <w:t xml:space="preserve">After reaching the top of </w:t>
      </w:r>
      <w:r w:rsidR="00D8762C">
        <w:rPr>
          <w:rFonts w:ascii="Arial" w:hAnsi="Arial" w:cs="Arial"/>
          <w:sz w:val="22"/>
          <w:szCs w:val="22"/>
        </w:rPr>
        <w:t>G</w:t>
      </w:r>
      <w:r w:rsidRPr="005A38EA">
        <w:rPr>
          <w:rFonts w:ascii="Arial" w:hAnsi="Arial" w:cs="Arial"/>
          <w:sz w:val="22"/>
          <w:szCs w:val="22"/>
        </w:rPr>
        <w:t xml:space="preserve">4 officers will progress to the first increment on </w:t>
      </w:r>
      <w:r w:rsidR="00D8762C">
        <w:rPr>
          <w:rFonts w:ascii="Arial" w:hAnsi="Arial" w:cs="Arial"/>
          <w:sz w:val="22"/>
          <w:szCs w:val="22"/>
        </w:rPr>
        <w:t>G</w:t>
      </w:r>
      <w:r w:rsidRPr="005A38EA">
        <w:rPr>
          <w:rFonts w:ascii="Arial" w:hAnsi="Arial" w:cs="Arial"/>
          <w:sz w:val="22"/>
          <w:szCs w:val="22"/>
        </w:rPr>
        <w:t>c5</w:t>
      </w:r>
    </w:p>
    <w:p w14:paraId="6977D902" w14:textId="546EC41C" w:rsidR="00E0518E" w:rsidRPr="005A38EA" w:rsidRDefault="005A38EA" w:rsidP="00332035">
      <w:pPr>
        <w:pStyle w:val="ListParagraph"/>
        <w:numPr>
          <w:ilvl w:val="0"/>
          <w:numId w:val="3"/>
        </w:numPr>
        <w:rPr>
          <w:rFonts w:ascii="Arial" w:hAnsi="Arial" w:cs="Arial"/>
          <w:sz w:val="22"/>
          <w:szCs w:val="22"/>
        </w:rPr>
      </w:pPr>
      <w:r>
        <w:rPr>
          <w:rFonts w:ascii="Arial" w:hAnsi="Arial" w:cs="Arial"/>
          <w:sz w:val="22"/>
          <w:szCs w:val="22"/>
        </w:rPr>
        <w:t>E</w:t>
      </w:r>
      <w:r w:rsidR="00E0518E" w:rsidRPr="005A38EA">
        <w:rPr>
          <w:rFonts w:ascii="Arial" w:hAnsi="Arial" w:cs="Arial"/>
          <w:sz w:val="22"/>
          <w:szCs w:val="22"/>
        </w:rPr>
        <w:t xml:space="preserve">mployees who attain a degree qualification in planning or similar related subject whilst at Grade 4 will progress to Grade 5 </w:t>
      </w:r>
      <w:proofErr w:type="gramStart"/>
      <w:r w:rsidR="00E0518E" w:rsidRPr="005A38EA">
        <w:rPr>
          <w:rFonts w:ascii="Arial" w:hAnsi="Arial" w:cs="Arial"/>
          <w:sz w:val="22"/>
          <w:szCs w:val="22"/>
        </w:rPr>
        <w:t>whether or not</w:t>
      </w:r>
      <w:proofErr w:type="gramEnd"/>
      <w:r w:rsidR="00E0518E" w:rsidRPr="005A38EA">
        <w:rPr>
          <w:rFonts w:ascii="Arial" w:hAnsi="Arial" w:cs="Arial"/>
          <w:sz w:val="22"/>
          <w:szCs w:val="22"/>
        </w:rPr>
        <w:t xml:space="preserve"> they have already reached the top of Grade 4</w:t>
      </w:r>
    </w:p>
    <w:p w14:paraId="35CCFDF7" w14:textId="77777777" w:rsidR="00E0518E" w:rsidRPr="00E0518E" w:rsidRDefault="00E0518E" w:rsidP="00E0518E">
      <w:pPr>
        <w:rPr>
          <w:rFonts w:ascii="Arial" w:hAnsi="Arial" w:cs="Arial"/>
          <w:sz w:val="22"/>
          <w:szCs w:val="22"/>
        </w:rPr>
      </w:pPr>
    </w:p>
    <w:p w14:paraId="1437B736" w14:textId="77777777" w:rsidR="00E0518E" w:rsidRPr="00E0518E" w:rsidRDefault="00E0518E" w:rsidP="00E0518E">
      <w:pPr>
        <w:pStyle w:val="Heading1"/>
        <w:rPr>
          <w:rFonts w:cs="Arial"/>
          <w:sz w:val="24"/>
          <w:szCs w:val="22"/>
        </w:rPr>
      </w:pPr>
      <w:r w:rsidRPr="00E0518E">
        <w:rPr>
          <w:rFonts w:cs="Arial"/>
          <w:sz w:val="24"/>
          <w:szCs w:val="22"/>
        </w:rPr>
        <w:t>Progression from Grade 5 to Grade 6 is dependent on -</w:t>
      </w:r>
    </w:p>
    <w:p w14:paraId="0C0E6F44" w14:textId="77777777" w:rsidR="005A38EA" w:rsidRDefault="00E0518E" w:rsidP="00332035">
      <w:pPr>
        <w:pStyle w:val="ListParagraph"/>
        <w:numPr>
          <w:ilvl w:val="0"/>
          <w:numId w:val="2"/>
        </w:numPr>
        <w:rPr>
          <w:rFonts w:ascii="Arial" w:hAnsi="Arial" w:cs="Arial"/>
          <w:sz w:val="22"/>
          <w:szCs w:val="22"/>
        </w:rPr>
      </w:pPr>
      <w:r w:rsidRPr="005A38EA">
        <w:rPr>
          <w:rFonts w:ascii="Arial" w:hAnsi="Arial" w:cs="Arial"/>
          <w:sz w:val="22"/>
          <w:szCs w:val="22"/>
        </w:rPr>
        <w:t>Student membership of the RTPI and working towards full membership</w:t>
      </w:r>
    </w:p>
    <w:p w14:paraId="547B4AD1" w14:textId="77777777" w:rsidR="005A38EA" w:rsidRDefault="00E0518E" w:rsidP="00332035">
      <w:pPr>
        <w:pStyle w:val="ListParagraph"/>
        <w:numPr>
          <w:ilvl w:val="0"/>
          <w:numId w:val="2"/>
        </w:numPr>
        <w:rPr>
          <w:rFonts w:ascii="Arial" w:hAnsi="Arial" w:cs="Arial"/>
          <w:sz w:val="22"/>
          <w:szCs w:val="22"/>
        </w:rPr>
      </w:pPr>
      <w:r w:rsidRPr="005A38EA">
        <w:rPr>
          <w:rFonts w:ascii="Arial" w:hAnsi="Arial" w:cs="Arial"/>
          <w:sz w:val="22"/>
          <w:szCs w:val="22"/>
        </w:rPr>
        <w:t>1 year's professional planning experience</w:t>
      </w:r>
    </w:p>
    <w:p w14:paraId="2C9FF2E3" w14:textId="1AD76646" w:rsidR="00E0518E" w:rsidRPr="005A38EA" w:rsidRDefault="00E0518E" w:rsidP="00332035">
      <w:pPr>
        <w:pStyle w:val="ListParagraph"/>
        <w:numPr>
          <w:ilvl w:val="0"/>
          <w:numId w:val="2"/>
        </w:numPr>
        <w:rPr>
          <w:rFonts w:ascii="Arial" w:hAnsi="Arial" w:cs="Arial"/>
          <w:sz w:val="22"/>
          <w:szCs w:val="22"/>
        </w:rPr>
      </w:pPr>
      <w:r w:rsidRPr="005A38EA">
        <w:rPr>
          <w:rFonts w:ascii="Arial" w:hAnsi="Arial" w:cs="Arial"/>
          <w:sz w:val="22"/>
          <w:szCs w:val="22"/>
        </w:rPr>
        <w:t>The Head of Planning being satisfied with the employee’s performance</w:t>
      </w:r>
    </w:p>
    <w:p w14:paraId="0F35B341" w14:textId="77777777" w:rsidR="00E0518E" w:rsidRPr="00E0518E" w:rsidRDefault="00E0518E" w:rsidP="00E0518E">
      <w:pPr>
        <w:rPr>
          <w:rFonts w:ascii="Arial" w:hAnsi="Arial" w:cs="Arial"/>
          <w:sz w:val="22"/>
          <w:szCs w:val="22"/>
        </w:rPr>
      </w:pPr>
    </w:p>
    <w:p w14:paraId="1A2A6E5A" w14:textId="402E21B4" w:rsidR="00E0518E" w:rsidRPr="00E0518E" w:rsidRDefault="00E0518E" w:rsidP="00E0518E">
      <w:pPr>
        <w:rPr>
          <w:rFonts w:ascii="Arial" w:hAnsi="Arial" w:cs="Arial"/>
          <w:sz w:val="22"/>
          <w:szCs w:val="22"/>
        </w:rPr>
      </w:pPr>
      <w:r w:rsidRPr="00E0518E">
        <w:rPr>
          <w:rFonts w:ascii="Arial" w:hAnsi="Arial" w:cs="Arial"/>
          <w:sz w:val="22"/>
          <w:szCs w:val="22"/>
        </w:rPr>
        <w:t xml:space="preserve">Employees who are not student members of the RTPI may progress to Grade 6 if they have 3 years professional experience in a planning environment and the Head of </w:t>
      </w:r>
      <w:r w:rsidR="00D8762C">
        <w:rPr>
          <w:rFonts w:ascii="Arial" w:hAnsi="Arial" w:cs="Arial"/>
          <w:sz w:val="22"/>
          <w:szCs w:val="22"/>
        </w:rPr>
        <w:t>Service</w:t>
      </w:r>
      <w:r w:rsidR="00D8762C" w:rsidRPr="00E0518E">
        <w:rPr>
          <w:rFonts w:ascii="Arial" w:hAnsi="Arial" w:cs="Arial"/>
          <w:sz w:val="22"/>
          <w:szCs w:val="22"/>
        </w:rPr>
        <w:t xml:space="preserve"> </w:t>
      </w:r>
      <w:r w:rsidRPr="00E0518E">
        <w:rPr>
          <w:rFonts w:ascii="Arial" w:hAnsi="Arial" w:cs="Arial"/>
          <w:sz w:val="22"/>
          <w:szCs w:val="22"/>
        </w:rPr>
        <w:t>being satisfied with performance</w:t>
      </w:r>
    </w:p>
    <w:p w14:paraId="68D82CD6" w14:textId="77777777" w:rsidR="00E0518E" w:rsidRPr="00E0518E" w:rsidRDefault="00E0518E" w:rsidP="00E0518E">
      <w:pPr>
        <w:rPr>
          <w:rFonts w:ascii="Arial" w:hAnsi="Arial" w:cs="Arial"/>
          <w:sz w:val="22"/>
          <w:szCs w:val="22"/>
        </w:rPr>
      </w:pPr>
    </w:p>
    <w:p w14:paraId="4008A9EB" w14:textId="60D684F6" w:rsidR="00C77C7E" w:rsidRDefault="00E0518E" w:rsidP="00C77C7E">
      <w:pPr>
        <w:rPr>
          <w:rFonts w:ascii="Arial" w:hAnsi="Arial" w:cs="Arial"/>
          <w:b/>
          <w:sz w:val="22"/>
          <w:szCs w:val="22"/>
        </w:rPr>
      </w:pPr>
      <w:r w:rsidRPr="00E0518E">
        <w:rPr>
          <w:rFonts w:ascii="Arial" w:hAnsi="Arial" w:cs="Arial"/>
          <w:b/>
          <w:sz w:val="22"/>
          <w:szCs w:val="22"/>
        </w:rPr>
        <w:t>Progression from Grade 6 to Grade 7 is dependent on</w:t>
      </w:r>
      <w:r w:rsidR="00C77C7E">
        <w:rPr>
          <w:rFonts w:ascii="Arial" w:hAnsi="Arial" w:cs="Arial"/>
          <w:b/>
          <w:sz w:val="22"/>
          <w:szCs w:val="22"/>
        </w:rPr>
        <w:t xml:space="preserve"> – </w:t>
      </w:r>
    </w:p>
    <w:p w14:paraId="59BEF38C" w14:textId="02AE5979" w:rsidR="00C77C7E" w:rsidRPr="00C77C7E" w:rsidRDefault="00E0518E" w:rsidP="00332035">
      <w:pPr>
        <w:pStyle w:val="ListParagraph"/>
        <w:numPr>
          <w:ilvl w:val="0"/>
          <w:numId w:val="4"/>
        </w:numPr>
        <w:rPr>
          <w:rFonts w:ascii="Arial" w:hAnsi="Arial" w:cs="Arial"/>
          <w:b/>
          <w:sz w:val="22"/>
          <w:szCs w:val="22"/>
        </w:rPr>
      </w:pPr>
      <w:r w:rsidRPr="00C77C7E">
        <w:rPr>
          <w:rFonts w:ascii="Arial" w:hAnsi="Arial" w:cs="Arial"/>
          <w:sz w:val="22"/>
          <w:szCs w:val="22"/>
        </w:rPr>
        <w:t>Student membership of RTPI and working towards full membership of</w:t>
      </w:r>
      <w:r w:rsidR="00B36063">
        <w:rPr>
          <w:rFonts w:ascii="Arial" w:hAnsi="Arial" w:cs="Arial"/>
          <w:sz w:val="22"/>
          <w:szCs w:val="22"/>
        </w:rPr>
        <w:t xml:space="preserve"> t</w:t>
      </w:r>
      <w:r w:rsidRPr="00C77C7E">
        <w:rPr>
          <w:rFonts w:ascii="Arial" w:hAnsi="Arial" w:cs="Arial"/>
          <w:sz w:val="22"/>
          <w:szCs w:val="22"/>
        </w:rPr>
        <w:t>he RTPI</w:t>
      </w:r>
    </w:p>
    <w:p w14:paraId="0DBF8EC6" w14:textId="77777777" w:rsidR="00C77C7E" w:rsidRPr="00C77C7E" w:rsidRDefault="00E0518E" w:rsidP="00332035">
      <w:pPr>
        <w:pStyle w:val="ListParagraph"/>
        <w:numPr>
          <w:ilvl w:val="0"/>
          <w:numId w:val="4"/>
        </w:numPr>
        <w:rPr>
          <w:rFonts w:ascii="Arial" w:hAnsi="Arial" w:cs="Arial"/>
          <w:b/>
          <w:sz w:val="22"/>
          <w:szCs w:val="22"/>
        </w:rPr>
      </w:pPr>
      <w:r w:rsidRPr="00C77C7E">
        <w:rPr>
          <w:rFonts w:ascii="Arial" w:hAnsi="Arial" w:cs="Arial"/>
          <w:sz w:val="22"/>
          <w:szCs w:val="22"/>
        </w:rPr>
        <w:t>3 years professional planning experience.</w:t>
      </w:r>
    </w:p>
    <w:p w14:paraId="79920C75" w14:textId="46F70675" w:rsidR="00E0518E" w:rsidRPr="00C77C7E" w:rsidRDefault="00E0518E" w:rsidP="00332035">
      <w:pPr>
        <w:pStyle w:val="ListParagraph"/>
        <w:numPr>
          <w:ilvl w:val="0"/>
          <w:numId w:val="4"/>
        </w:numPr>
        <w:rPr>
          <w:rFonts w:ascii="Arial" w:hAnsi="Arial" w:cs="Arial"/>
          <w:b/>
          <w:sz w:val="22"/>
          <w:szCs w:val="22"/>
        </w:rPr>
      </w:pPr>
      <w:r w:rsidRPr="00C77C7E">
        <w:rPr>
          <w:rFonts w:ascii="Arial" w:hAnsi="Arial" w:cs="Arial"/>
          <w:sz w:val="22"/>
          <w:szCs w:val="22"/>
        </w:rPr>
        <w:t>The Head of Planning being satisfied with the employee's performance.</w:t>
      </w:r>
    </w:p>
    <w:p w14:paraId="72F4DE69" w14:textId="77777777" w:rsidR="00E0518E" w:rsidRPr="00E0518E" w:rsidRDefault="00E0518E" w:rsidP="00E0518E">
      <w:pPr>
        <w:rPr>
          <w:rFonts w:ascii="Arial" w:hAnsi="Arial" w:cs="Arial"/>
          <w:sz w:val="22"/>
          <w:szCs w:val="22"/>
        </w:rPr>
      </w:pPr>
    </w:p>
    <w:p w14:paraId="3705505D" w14:textId="44CFC2F8" w:rsidR="00E0518E" w:rsidRPr="00E0518E" w:rsidRDefault="00E0518E" w:rsidP="00E0518E">
      <w:pPr>
        <w:rPr>
          <w:rFonts w:ascii="Arial" w:hAnsi="Arial" w:cs="Arial"/>
          <w:sz w:val="22"/>
          <w:szCs w:val="22"/>
        </w:rPr>
      </w:pPr>
      <w:r w:rsidRPr="00E0518E">
        <w:rPr>
          <w:rFonts w:ascii="Arial" w:hAnsi="Arial" w:cs="Arial"/>
          <w:sz w:val="22"/>
          <w:szCs w:val="22"/>
        </w:rPr>
        <w:t xml:space="preserve">Employees who are not student members of the RTPI may progress to Grade 7 if they have 5 years professional experience in a planning environment and the Head of </w:t>
      </w:r>
      <w:r w:rsidR="00D8762C">
        <w:rPr>
          <w:rFonts w:ascii="Arial" w:hAnsi="Arial" w:cs="Arial"/>
          <w:sz w:val="22"/>
          <w:szCs w:val="22"/>
        </w:rPr>
        <w:t xml:space="preserve">Service </w:t>
      </w:r>
      <w:r w:rsidRPr="00E0518E">
        <w:rPr>
          <w:rFonts w:ascii="Arial" w:hAnsi="Arial" w:cs="Arial"/>
          <w:sz w:val="22"/>
          <w:szCs w:val="22"/>
        </w:rPr>
        <w:t>being satisfied with performance</w:t>
      </w:r>
    </w:p>
    <w:p w14:paraId="61E8E11E" w14:textId="77777777" w:rsidR="00E0518E" w:rsidRPr="00E0518E" w:rsidRDefault="00E0518E" w:rsidP="00E0518E">
      <w:pPr>
        <w:tabs>
          <w:tab w:val="num" w:pos="0"/>
        </w:tabs>
        <w:rPr>
          <w:rFonts w:ascii="Arial" w:hAnsi="Arial" w:cs="Arial"/>
          <w:sz w:val="22"/>
          <w:szCs w:val="22"/>
        </w:rPr>
      </w:pPr>
    </w:p>
    <w:p w14:paraId="04951B55" w14:textId="77777777" w:rsidR="00C77C7E" w:rsidRDefault="00E0518E" w:rsidP="00C77C7E">
      <w:pPr>
        <w:pStyle w:val="Heading1"/>
        <w:rPr>
          <w:rFonts w:cs="Arial"/>
          <w:sz w:val="24"/>
          <w:szCs w:val="22"/>
        </w:rPr>
      </w:pPr>
      <w:r w:rsidRPr="00E0518E">
        <w:rPr>
          <w:rFonts w:cs="Arial"/>
          <w:sz w:val="24"/>
          <w:szCs w:val="22"/>
        </w:rPr>
        <w:t>Progression from Grade 7 to Grade 8 is dependent on –</w:t>
      </w:r>
    </w:p>
    <w:p w14:paraId="48166DA8" w14:textId="77777777" w:rsidR="00C77C7E" w:rsidRPr="00C77C7E" w:rsidRDefault="00E0518E" w:rsidP="00332035">
      <w:pPr>
        <w:pStyle w:val="Heading1"/>
        <w:numPr>
          <w:ilvl w:val="0"/>
          <w:numId w:val="5"/>
        </w:numPr>
        <w:rPr>
          <w:rFonts w:cs="Arial"/>
          <w:b w:val="0"/>
          <w:bCs/>
          <w:sz w:val="24"/>
          <w:szCs w:val="22"/>
        </w:rPr>
      </w:pPr>
      <w:r w:rsidRPr="00C77C7E">
        <w:rPr>
          <w:rFonts w:cs="Arial"/>
          <w:b w:val="0"/>
          <w:bCs/>
          <w:szCs w:val="22"/>
        </w:rPr>
        <w:t>Full membership of the RTPI</w:t>
      </w:r>
    </w:p>
    <w:p w14:paraId="225EF619" w14:textId="77777777" w:rsidR="00C77C7E" w:rsidRPr="00332DFF" w:rsidRDefault="00E0518E" w:rsidP="00332035">
      <w:pPr>
        <w:pStyle w:val="Heading1"/>
        <w:numPr>
          <w:ilvl w:val="0"/>
          <w:numId w:val="5"/>
        </w:numPr>
        <w:rPr>
          <w:rFonts w:cs="Arial"/>
          <w:b w:val="0"/>
          <w:bCs/>
          <w:sz w:val="24"/>
          <w:szCs w:val="22"/>
        </w:rPr>
      </w:pPr>
      <w:r w:rsidRPr="00332DFF">
        <w:rPr>
          <w:rFonts w:cs="Arial"/>
          <w:b w:val="0"/>
          <w:bCs/>
          <w:szCs w:val="22"/>
        </w:rPr>
        <w:t>2 years post qualification experience (some of which can be suitably qualifying professional experience pre-</w:t>
      </w:r>
      <w:proofErr w:type="gramStart"/>
      <w:r w:rsidRPr="00332DFF">
        <w:rPr>
          <w:rFonts w:cs="Arial"/>
          <w:b w:val="0"/>
          <w:bCs/>
          <w:szCs w:val="22"/>
        </w:rPr>
        <w:t>qualification</w:t>
      </w:r>
      <w:proofErr w:type="gramEnd"/>
      <w:r w:rsidRPr="00332DFF">
        <w:rPr>
          <w:rFonts w:cs="Arial"/>
          <w:b w:val="0"/>
          <w:bCs/>
          <w:szCs w:val="22"/>
        </w:rPr>
        <w:t xml:space="preserve"> but a minimum of six months should be post qualification)</w:t>
      </w:r>
    </w:p>
    <w:p w14:paraId="1817EF4C" w14:textId="77777777" w:rsidR="00C77C7E" w:rsidRPr="00332DFF" w:rsidRDefault="00E0518E" w:rsidP="00332035">
      <w:pPr>
        <w:pStyle w:val="Heading1"/>
        <w:numPr>
          <w:ilvl w:val="0"/>
          <w:numId w:val="5"/>
        </w:numPr>
        <w:rPr>
          <w:rFonts w:cs="Arial"/>
          <w:b w:val="0"/>
          <w:bCs/>
          <w:sz w:val="24"/>
          <w:szCs w:val="22"/>
        </w:rPr>
      </w:pPr>
      <w:r w:rsidRPr="00332DFF">
        <w:rPr>
          <w:rFonts w:cs="Arial"/>
          <w:b w:val="0"/>
          <w:bCs/>
          <w:szCs w:val="22"/>
        </w:rPr>
        <w:t>A report demonstrating a range of professional experience in a planning environment</w:t>
      </w:r>
    </w:p>
    <w:p w14:paraId="109D5852" w14:textId="7CC120E5" w:rsidR="00E0518E" w:rsidRPr="00332DFF" w:rsidRDefault="00E0518E" w:rsidP="00332035">
      <w:pPr>
        <w:pStyle w:val="Heading1"/>
        <w:numPr>
          <w:ilvl w:val="0"/>
          <w:numId w:val="5"/>
        </w:numPr>
        <w:rPr>
          <w:rFonts w:cs="Arial"/>
          <w:b w:val="0"/>
          <w:bCs/>
          <w:sz w:val="24"/>
          <w:szCs w:val="22"/>
        </w:rPr>
      </w:pPr>
      <w:r w:rsidRPr="00332DFF">
        <w:rPr>
          <w:rFonts w:cs="Arial"/>
          <w:b w:val="0"/>
          <w:bCs/>
          <w:szCs w:val="22"/>
        </w:rPr>
        <w:t>The Head of Planning being satisfied with the employee’s performance</w:t>
      </w:r>
    </w:p>
    <w:p w14:paraId="7F51F3D6" w14:textId="77777777" w:rsidR="00E0518E" w:rsidRPr="00E0518E" w:rsidRDefault="00E0518E" w:rsidP="00E0518E">
      <w:pPr>
        <w:rPr>
          <w:rFonts w:ascii="Arial" w:hAnsi="Arial" w:cs="Arial"/>
          <w:sz w:val="22"/>
          <w:szCs w:val="22"/>
        </w:rPr>
      </w:pPr>
    </w:p>
    <w:p w14:paraId="060465D6" w14:textId="71776FFE" w:rsidR="00E0518E" w:rsidRPr="00E0518E" w:rsidRDefault="00E0518E" w:rsidP="00E0518E">
      <w:pPr>
        <w:rPr>
          <w:rFonts w:ascii="Arial" w:hAnsi="Arial" w:cs="Arial"/>
          <w:sz w:val="22"/>
          <w:szCs w:val="22"/>
        </w:rPr>
      </w:pPr>
      <w:r w:rsidRPr="00E0518E">
        <w:rPr>
          <w:rFonts w:ascii="Arial" w:hAnsi="Arial" w:cs="Arial"/>
          <w:sz w:val="22"/>
          <w:szCs w:val="22"/>
        </w:rPr>
        <w:t xml:space="preserve">Employees who do not have full membership of the RTPI will only be considered for progression to Grade 8 in exceptional cases at the discretion of the Head of </w:t>
      </w:r>
      <w:r w:rsidR="00D8762C">
        <w:rPr>
          <w:rFonts w:ascii="Arial" w:hAnsi="Arial" w:cs="Arial"/>
          <w:sz w:val="22"/>
          <w:szCs w:val="22"/>
        </w:rPr>
        <w:t>Service</w:t>
      </w:r>
      <w:r w:rsidRPr="00E0518E">
        <w:rPr>
          <w:rFonts w:ascii="Arial" w:hAnsi="Arial" w:cs="Arial"/>
          <w:sz w:val="22"/>
          <w:szCs w:val="22"/>
        </w:rPr>
        <w:t xml:space="preserve">.   Relevant professional experience will be </w:t>
      </w:r>
      <w:proofErr w:type="gramStart"/>
      <w:r w:rsidRPr="00E0518E">
        <w:rPr>
          <w:rFonts w:ascii="Arial" w:hAnsi="Arial" w:cs="Arial"/>
          <w:sz w:val="22"/>
          <w:szCs w:val="22"/>
        </w:rPr>
        <w:t>taken into account</w:t>
      </w:r>
      <w:proofErr w:type="gramEnd"/>
      <w:r w:rsidRPr="00E0518E">
        <w:rPr>
          <w:rFonts w:ascii="Arial" w:hAnsi="Arial" w:cs="Arial"/>
          <w:sz w:val="22"/>
          <w:szCs w:val="22"/>
        </w:rPr>
        <w:t>.</w:t>
      </w:r>
    </w:p>
    <w:p w14:paraId="71C3776A" w14:textId="77777777" w:rsidR="00E0518E" w:rsidRPr="00E0518E" w:rsidRDefault="00E0518E" w:rsidP="00E0518E">
      <w:pPr>
        <w:rPr>
          <w:rFonts w:ascii="Arial" w:hAnsi="Arial" w:cs="Arial"/>
          <w:sz w:val="22"/>
          <w:szCs w:val="22"/>
        </w:rPr>
      </w:pPr>
    </w:p>
    <w:p w14:paraId="4FC41FA7" w14:textId="77777777" w:rsidR="00212516" w:rsidRDefault="00E0518E" w:rsidP="00212516">
      <w:pPr>
        <w:pStyle w:val="Heading1"/>
        <w:rPr>
          <w:rFonts w:cs="Arial"/>
          <w:sz w:val="24"/>
          <w:szCs w:val="22"/>
        </w:rPr>
      </w:pPr>
      <w:r w:rsidRPr="00E0518E">
        <w:rPr>
          <w:rFonts w:cs="Arial"/>
          <w:sz w:val="24"/>
          <w:szCs w:val="22"/>
        </w:rPr>
        <w:t>Progression from Grade 8 to Grade 9 is dependent on –</w:t>
      </w:r>
    </w:p>
    <w:p w14:paraId="2F7B4199" w14:textId="77777777" w:rsidR="00212516" w:rsidRPr="00212516" w:rsidRDefault="00E0518E" w:rsidP="00332035">
      <w:pPr>
        <w:pStyle w:val="Heading1"/>
        <w:numPr>
          <w:ilvl w:val="0"/>
          <w:numId w:val="6"/>
        </w:numPr>
        <w:rPr>
          <w:rFonts w:cs="Arial"/>
          <w:b w:val="0"/>
          <w:bCs/>
          <w:sz w:val="24"/>
          <w:szCs w:val="22"/>
        </w:rPr>
      </w:pPr>
      <w:r w:rsidRPr="00212516">
        <w:rPr>
          <w:rFonts w:cs="Arial"/>
          <w:b w:val="0"/>
          <w:bCs/>
          <w:szCs w:val="22"/>
        </w:rPr>
        <w:t>3 years full membership of the RTPI</w:t>
      </w:r>
    </w:p>
    <w:p w14:paraId="29AEDF1C" w14:textId="77777777" w:rsidR="00212516" w:rsidRPr="00212516" w:rsidRDefault="00E0518E" w:rsidP="00332035">
      <w:pPr>
        <w:pStyle w:val="Heading1"/>
        <w:numPr>
          <w:ilvl w:val="0"/>
          <w:numId w:val="6"/>
        </w:numPr>
        <w:rPr>
          <w:rFonts w:cs="Arial"/>
          <w:b w:val="0"/>
          <w:bCs/>
          <w:sz w:val="24"/>
          <w:szCs w:val="22"/>
        </w:rPr>
      </w:pPr>
      <w:r w:rsidRPr="00212516">
        <w:rPr>
          <w:rFonts w:cs="Arial"/>
          <w:b w:val="0"/>
          <w:bCs/>
          <w:szCs w:val="22"/>
        </w:rPr>
        <w:t>5 years post qualification experience (some of which can be suitably qualifying professional experience pre-</w:t>
      </w:r>
      <w:proofErr w:type="gramStart"/>
      <w:r w:rsidRPr="00212516">
        <w:rPr>
          <w:rFonts w:cs="Arial"/>
          <w:b w:val="0"/>
          <w:bCs/>
          <w:szCs w:val="22"/>
        </w:rPr>
        <w:t>qualification</w:t>
      </w:r>
      <w:proofErr w:type="gramEnd"/>
      <w:r w:rsidRPr="00212516">
        <w:rPr>
          <w:rFonts w:cs="Arial"/>
          <w:b w:val="0"/>
          <w:bCs/>
          <w:szCs w:val="22"/>
        </w:rPr>
        <w:t xml:space="preserve"> but a minimum of 3 years should be post qualification)</w:t>
      </w:r>
    </w:p>
    <w:p w14:paraId="67A67F0E" w14:textId="77777777" w:rsidR="00212516" w:rsidRPr="00212516" w:rsidRDefault="00E0518E" w:rsidP="00332035">
      <w:pPr>
        <w:pStyle w:val="Heading1"/>
        <w:numPr>
          <w:ilvl w:val="0"/>
          <w:numId w:val="6"/>
        </w:numPr>
        <w:rPr>
          <w:rFonts w:cs="Arial"/>
          <w:b w:val="0"/>
          <w:bCs/>
          <w:sz w:val="24"/>
          <w:szCs w:val="22"/>
        </w:rPr>
      </w:pPr>
      <w:r w:rsidRPr="00212516">
        <w:rPr>
          <w:rFonts w:cs="Arial"/>
          <w:b w:val="0"/>
          <w:bCs/>
          <w:szCs w:val="22"/>
        </w:rPr>
        <w:t>A report demonstrating a wide range of professional experience in a planning environment</w:t>
      </w:r>
    </w:p>
    <w:p w14:paraId="64E91520" w14:textId="6A916A43" w:rsidR="00E0518E" w:rsidRPr="00212516" w:rsidRDefault="00E0518E" w:rsidP="00332035">
      <w:pPr>
        <w:pStyle w:val="Heading1"/>
        <w:numPr>
          <w:ilvl w:val="0"/>
          <w:numId w:val="6"/>
        </w:numPr>
        <w:rPr>
          <w:rFonts w:cs="Arial"/>
          <w:b w:val="0"/>
          <w:bCs/>
          <w:sz w:val="24"/>
          <w:szCs w:val="22"/>
        </w:rPr>
      </w:pPr>
      <w:r w:rsidRPr="00212516">
        <w:rPr>
          <w:rFonts w:cs="Arial"/>
          <w:b w:val="0"/>
          <w:bCs/>
          <w:szCs w:val="22"/>
        </w:rPr>
        <w:t>The Head of Planning being satisfied with the employee’s performance</w:t>
      </w:r>
    </w:p>
    <w:p w14:paraId="1F86A0A1" w14:textId="77777777" w:rsidR="00A41924" w:rsidRPr="00A41924" w:rsidRDefault="00A41924" w:rsidP="00A41924">
      <w:pPr>
        <w:pStyle w:val="BodyTextIndent3"/>
        <w:ind w:left="0"/>
        <w:jc w:val="both"/>
        <w:rPr>
          <w:bCs/>
          <w:sz w:val="22"/>
          <w:szCs w:val="22"/>
        </w:rPr>
      </w:pPr>
    </w:p>
    <w:p w14:paraId="6443CE6F" w14:textId="31B65625" w:rsidR="00CE1FF6" w:rsidRPr="00A41924" w:rsidRDefault="00CE1FF6" w:rsidP="00A41924">
      <w:pPr>
        <w:pStyle w:val="BodyTextIndent3"/>
        <w:ind w:left="0"/>
        <w:jc w:val="both"/>
        <w:rPr>
          <w:bCs/>
          <w:sz w:val="22"/>
          <w:szCs w:val="22"/>
        </w:rPr>
      </w:pPr>
      <w:r w:rsidRPr="00A41924">
        <w:rPr>
          <w:b w:val="0"/>
          <w:sz w:val="22"/>
          <w:szCs w:val="18"/>
        </w:rPr>
        <w:lastRenderedPageBreak/>
        <w:t xml:space="preserve">Normal incremental progression within the grade will apply until the postholder meets the </w:t>
      </w:r>
      <w:r w:rsidR="00A41924" w:rsidRPr="00A41924">
        <w:rPr>
          <w:b w:val="0"/>
          <w:sz w:val="22"/>
          <w:szCs w:val="18"/>
        </w:rPr>
        <w:t xml:space="preserve">above </w:t>
      </w:r>
      <w:r w:rsidRPr="00A41924">
        <w:rPr>
          <w:b w:val="0"/>
          <w:sz w:val="22"/>
          <w:szCs w:val="18"/>
        </w:rPr>
        <w:t>criteria for progression to the next salary grade.</w:t>
      </w:r>
    </w:p>
    <w:p w14:paraId="4A61D043" w14:textId="77777777" w:rsidR="00CE1FF6" w:rsidRDefault="00CE1FF6"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Pr="00A41924" w:rsidRDefault="00AE1C3B" w:rsidP="00016DE7">
            <w:pPr>
              <w:pStyle w:val="BodyTextIndent3"/>
              <w:ind w:left="0"/>
              <w:rPr>
                <w:sz w:val="22"/>
                <w:szCs w:val="18"/>
              </w:rPr>
            </w:pPr>
            <w:r w:rsidRPr="00A41924">
              <w:rPr>
                <w:sz w:val="22"/>
                <w:szCs w:val="18"/>
              </w:rPr>
              <w:t>Qualifications</w:t>
            </w:r>
            <w:r w:rsidR="002D4AAF" w:rsidRPr="00A41924">
              <w:rPr>
                <w:sz w:val="22"/>
                <w:szCs w:val="18"/>
              </w:rPr>
              <w:t xml:space="preserve"> (or knowledge and experience at an equivalent level)</w:t>
            </w:r>
          </w:p>
          <w:p w14:paraId="07771E0F" w14:textId="64C48973" w:rsidR="00AE1C3B" w:rsidRPr="00A41924" w:rsidRDefault="00AE1C3B" w:rsidP="00016DE7">
            <w:pPr>
              <w:pStyle w:val="BodyTextIndent3"/>
              <w:ind w:left="0"/>
              <w:rPr>
                <w:sz w:val="22"/>
                <w:szCs w:val="18"/>
              </w:rPr>
            </w:pPr>
          </w:p>
        </w:tc>
        <w:tc>
          <w:tcPr>
            <w:tcW w:w="1276" w:type="dxa"/>
            <w:shd w:val="clear" w:color="auto" w:fill="DBE5F1" w:themeFill="accent1" w:themeFillTint="33"/>
          </w:tcPr>
          <w:p w14:paraId="7FC8EB21" w14:textId="4922162B" w:rsidR="00AE1C3B" w:rsidRPr="00A41924" w:rsidRDefault="002D4AAF" w:rsidP="00016DE7">
            <w:pPr>
              <w:pStyle w:val="BodyTextIndent3"/>
              <w:ind w:left="0"/>
              <w:rPr>
                <w:sz w:val="22"/>
                <w:szCs w:val="18"/>
              </w:rPr>
            </w:pPr>
            <w:r w:rsidRPr="00A41924">
              <w:rPr>
                <w:sz w:val="22"/>
                <w:szCs w:val="18"/>
              </w:rPr>
              <w:t>Essentia</w:t>
            </w:r>
            <w:r w:rsidR="00CE1FF6" w:rsidRPr="00A41924">
              <w:rPr>
                <w:sz w:val="22"/>
                <w:szCs w:val="18"/>
              </w:rPr>
              <w:t>l for grade</w:t>
            </w:r>
          </w:p>
        </w:tc>
        <w:tc>
          <w:tcPr>
            <w:tcW w:w="1410" w:type="dxa"/>
            <w:shd w:val="clear" w:color="auto" w:fill="DBE5F1" w:themeFill="accent1" w:themeFillTint="33"/>
          </w:tcPr>
          <w:p w14:paraId="59F14E58" w14:textId="4FD34573" w:rsidR="00AE1C3B" w:rsidRPr="00A41924" w:rsidRDefault="002D4AAF" w:rsidP="00016DE7">
            <w:pPr>
              <w:pStyle w:val="BodyTextIndent3"/>
              <w:ind w:left="0"/>
              <w:rPr>
                <w:sz w:val="22"/>
                <w:szCs w:val="18"/>
              </w:rPr>
            </w:pPr>
            <w:r w:rsidRPr="00A41924">
              <w:rPr>
                <w:sz w:val="22"/>
                <w:szCs w:val="18"/>
              </w:rPr>
              <w:t>Desirable</w:t>
            </w:r>
          </w:p>
        </w:tc>
      </w:tr>
      <w:tr w:rsidR="008B7BAE" w14:paraId="1707FEF9" w14:textId="77777777" w:rsidTr="03BEA857">
        <w:tc>
          <w:tcPr>
            <w:tcW w:w="7198" w:type="dxa"/>
          </w:tcPr>
          <w:p w14:paraId="42A6C558" w14:textId="5ABAB61B" w:rsidR="008B7BAE" w:rsidRPr="00A5280F" w:rsidRDefault="008B7BAE" w:rsidP="00B70460">
            <w:pPr>
              <w:pStyle w:val="BodyTextIndent3"/>
              <w:ind w:left="0"/>
              <w:rPr>
                <w:b w:val="0"/>
                <w:bCs/>
                <w:sz w:val="24"/>
                <w:szCs w:val="24"/>
              </w:rPr>
            </w:pPr>
            <w:r w:rsidRPr="004B0CFB">
              <w:rPr>
                <w:b w:val="0"/>
                <w:bCs/>
                <w:sz w:val="22"/>
                <w:szCs w:val="22"/>
              </w:rPr>
              <w:t>Good standard of education</w:t>
            </w:r>
          </w:p>
        </w:tc>
        <w:tc>
          <w:tcPr>
            <w:tcW w:w="1276" w:type="dxa"/>
          </w:tcPr>
          <w:p w14:paraId="12EDA97F" w14:textId="25C7F0DD" w:rsidR="008B7BAE" w:rsidRPr="004317B2" w:rsidRDefault="008B7BAE" w:rsidP="004317B2">
            <w:pPr>
              <w:pStyle w:val="BodyTextIndent3"/>
              <w:ind w:left="0"/>
              <w:jc w:val="center"/>
              <w:rPr>
                <w:sz w:val="22"/>
                <w:szCs w:val="22"/>
              </w:rPr>
            </w:pPr>
            <w:r w:rsidRPr="004317B2">
              <w:rPr>
                <w:sz w:val="22"/>
                <w:szCs w:val="22"/>
              </w:rPr>
              <w:t>4</w:t>
            </w:r>
          </w:p>
        </w:tc>
        <w:tc>
          <w:tcPr>
            <w:tcW w:w="1410" w:type="dxa"/>
          </w:tcPr>
          <w:p w14:paraId="428C2F86" w14:textId="77777777" w:rsidR="008B7BAE" w:rsidRPr="004317B2" w:rsidRDefault="008B7BAE" w:rsidP="004317B2">
            <w:pPr>
              <w:pStyle w:val="BodyTextIndent3"/>
              <w:ind w:left="0"/>
              <w:jc w:val="center"/>
              <w:rPr>
                <w:sz w:val="22"/>
                <w:szCs w:val="22"/>
              </w:rPr>
            </w:pPr>
          </w:p>
        </w:tc>
      </w:tr>
      <w:tr w:rsidR="008B7BAE" w14:paraId="1B6572CD" w14:textId="77777777" w:rsidTr="03BEA857">
        <w:tc>
          <w:tcPr>
            <w:tcW w:w="7198" w:type="dxa"/>
          </w:tcPr>
          <w:p w14:paraId="4BA8D056" w14:textId="47B51A21" w:rsidR="008B7BAE" w:rsidRPr="00A5280F" w:rsidRDefault="008B7BAE" w:rsidP="00B70460">
            <w:pPr>
              <w:pStyle w:val="BodyTextIndent3"/>
              <w:ind w:left="0"/>
              <w:rPr>
                <w:b w:val="0"/>
                <w:bCs/>
                <w:sz w:val="24"/>
                <w:szCs w:val="24"/>
              </w:rPr>
            </w:pPr>
            <w:r w:rsidRPr="004B0CFB">
              <w:rPr>
                <w:b w:val="0"/>
                <w:bCs/>
                <w:sz w:val="22"/>
                <w:szCs w:val="22"/>
              </w:rPr>
              <w:t>Degree qualification in planning or similar related subject</w:t>
            </w:r>
            <w:r>
              <w:rPr>
                <w:b w:val="0"/>
                <w:bCs/>
                <w:sz w:val="22"/>
                <w:szCs w:val="22"/>
              </w:rPr>
              <w:t xml:space="preserve"> (or equivalent experience)</w:t>
            </w:r>
          </w:p>
        </w:tc>
        <w:tc>
          <w:tcPr>
            <w:tcW w:w="1276" w:type="dxa"/>
          </w:tcPr>
          <w:p w14:paraId="264D47FD" w14:textId="2310CD30" w:rsidR="008B7BAE" w:rsidRPr="004317B2" w:rsidRDefault="008B7BAE" w:rsidP="004317B2">
            <w:pPr>
              <w:pStyle w:val="BodyTextIndent3"/>
              <w:ind w:left="0"/>
              <w:jc w:val="center"/>
              <w:rPr>
                <w:sz w:val="22"/>
                <w:szCs w:val="22"/>
              </w:rPr>
            </w:pPr>
            <w:r w:rsidRPr="004317B2">
              <w:rPr>
                <w:sz w:val="22"/>
                <w:szCs w:val="22"/>
              </w:rPr>
              <w:t>5</w:t>
            </w:r>
          </w:p>
        </w:tc>
        <w:tc>
          <w:tcPr>
            <w:tcW w:w="1410" w:type="dxa"/>
          </w:tcPr>
          <w:p w14:paraId="7DCF7917" w14:textId="77777777" w:rsidR="008B7BAE" w:rsidRPr="004317B2" w:rsidRDefault="008B7BAE" w:rsidP="004317B2">
            <w:pPr>
              <w:pStyle w:val="BodyTextIndent3"/>
              <w:ind w:left="0"/>
              <w:jc w:val="center"/>
              <w:rPr>
                <w:sz w:val="22"/>
                <w:szCs w:val="22"/>
              </w:rPr>
            </w:pPr>
          </w:p>
        </w:tc>
      </w:tr>
      <w:tr w:rsidR="008B7BAE" w14:paraId="4125044B" w14:textId="77777777" w:rsidTr="03BEA857">
        <w:tc>
          <w:tcPr>
            <w:tcW w:w="7198" w:type="dxa"/>
          </w:tcPr>
          <w:p w14:paraId="475CA15F" w14:textId="67A8AC9B" w:rsidR="008B7BAE" w:rsidRPr="00A5280F" w:rsidRDefault="008B7BAE" w:rsidP="00B70460">
            <w:pPr>
              <w:pStyle w:val="BodyTextIndent3"/>
              <w:ind w:left="0"/>
              <w:rPr>
                <w:b w:val="0"/>
                <w:bCs/>
                <w:sz w:val="24"/>
                <w:szCs w:val="24"/>
              </w:rPr>
            </w:pPr>
            <w:r w:rsidRPr="004B0CFB">
              <w:rPr>
                <w:b w:val="0"/>
                <w:bCs/>
                <w:sz w:val="22"/>
                <w:szCs w:val="22"/>
              </w:rPr>
              <w:t>Student membership of the RTPI (and working towards full membership)</w:t>
            </w:r>
          </w:p>
        </w:tc>
        <w:tc>
          <w:tcPr>
            <w:tcW w:w="1276" w:type="dxa"/>
          </w:tcPr>
          <w:p w14:paraId="47A79BBE" w14:textId="6546842D" w:rsidR="008B7BAE" w:rsidRPr="004317B2" w:rsidRDefault="008B7BAE" w:rsidP="004317B2">
            <w:pPr>
              <w:pStyle w:val="BodyTextIndent3"/>
              <w:ind w:left="0"/>
              <w:jc w:val="center"/>
              <w:rPr>
                <w:sz w:val="22"/>
                <w:szCs w:val="22"/>
              </w:rPr>
            </w:pPr>
            <w:r w:rsidRPr="004317B2">
              <w:rPr>
                <w:sz w:val="22"/>
                <w:szCs w:val="22"/>
              </w:rPr>
              <w:t>6/7</w:t>
            </w:r>
          </w:p>
        </w:tc>
        <w:tc>
          <w:tcPr>
            <w:tcW w:w="1410" w:type="dxa"/>
          </w:tcPr>
          <w:p w14:paraId="040EA6E3" w14:textId="4AE7FEDC" w:rsidR="008B7BAE" w:rsidRPr="004317B2" w:rsidRDefault="008B7BAE" w:rsidP="004317B2">
            <w:pPr>
              <w:pStyle w:val="BodyTextIndent3"/>
              <w:ind w:left="0"/>
              <w:jc w:val="center"/>
              <w:rPr>
                <w:sz w:val="22"/>
                <w:szCs w:val="22"/>
              </w:rPr>
            </w:pPr>
          </w:p>
        </w:tc>
      </w:tr>
      <w:tr w:rsidR="008B7BAE" w14:paraId="5FA8AB67" w14:textId="77777777" w:rsidTr="03BEA857">
        <w:tc>
          <w:tcPr>
            <w:tcW w:w="7198" w:type="dxa"/>
          </w:tcPr>
          <w:p w14:paraId="5DAA6E47" w14:textId="4129179C" w:rsidR="008B7BAE" w:rsidRPr="00A5280F" w:rsidRDefault="008B7BAE" w:rsidP="008B7BAE">
            <w:pPr>
              <w:pStyle w:val="BodyTextIndent3"/>
              <w:spacing w:after="240"/>
              <w:ind w:left="0"/>
              <w:rPr>
                <w:b w:val="0"/>
                <w:bCs/>
                <w:sz w:val="24"/>
                <w:szCs w:val="24"/>
              </w:rPr>
            </w:pPr>
            <w:r w:rsidRPr="004B0CFB">
              <w:rPr>
                <w:b w:val="0"/>
                <w:bCs/>
                <w:sz w:val="22"/>
                <w:szCs w:val="22"/>
              </w:rPr>
              <w:t xml:space="preserve">Full membership of the RTPI </w:t>
            </w:r>
          </w:p>
        </w:tc>
        <w:tc>
          <w:tcPr>
            <w:tcW w:w="1276" w:type="dxa"/>
          </w:tcPr>
          <w:p w14:paraId="6E557222" w14:textId="565D9691" w:rsidR="008B7BAE" w:rsidRPr="004317B2" w:rsidRDefault="008B7BAE" w:rsidP="004317B2">
            <w:pPr>
              <w:pStyle w:val="BodyTextIndent3"/>
              <w:ind w:left="0"/>
              <w:jc w:val="center"/>
              <w:rPr>
                <w:sz w:val="22"/>
                <w:szCs w:val="22"/>
              </w:rPr>
            </w:pPr>
            <w:r w:rsidRPr="004317B2">
              <w:rPr>
                <w:sz w:val="22"/>
                <w:szCs w:val="22"/>
              </w:rPr>
              <w:t>8 and above</w:t>
            </w:r>
          </w:p>
        </w:tc>
        <w:tc>
          <w:tcPr>
            <w:tcW w:w="1410" w:type="dxa"/>
          </w:tcPr>
          <w:p w14:paraId="5F08621C" w14:textId="607BA5C5" w:rsidR="008B7BAE" w:rsidRPr="004317B2" w:rsidRDefault="008B7BAE" w:rsidP="004317B2">
            <w:pPr>
              <w:pStyle w:val="BodyTextIndent3"/>
              <w:ind w:left="0"/>
              <w:jc w:val="center"/>
              <w:rPr>
                <w:sz w:val="22"/>
                <w:szCs w:val="22"/>
              </w:rPr>
            </w:pPr>
          </w:p>
        </w:tc>
      </w:tr>
    </w:tbl>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Pr="00A41924" w:rsidRDefault="002D4AAF" w:rsidP="758E5A1C">
            <w:pPr>
              <w:pStyle w:val="BodyTextIndent3"/>
              <w:ind w:left="0"/>
              <w:rPr>
                <w:sz w:val="22"/>
                <w:szCs w:val="22"/>
              </w:rPr>
            </w:pPr>
            <w:r w:rsidRPr="00A41924">
              <w:rPr>
                <w:sz w:val="22"/>
                <w:szCs w:val="22"/>
              </w:rPr>
              <w:t>Experience</w:t>
            </w:r>
          </w:p>
          <w:p w14:paraId="09DB4131" w14:textId="45500DBB" w:rsidR="002D4AAF" w:rsidRPr="00A41924" w:rsidRDefault="002D4AAF" w:rsidP="002D4AAF">
            <w:pPr>
              <w:pStyle w:val="BodyTextIndent3"/>
              <w:ind w:left="0"/>
              <w:rPr>
                <w:sz w:val="22"/>
                <w:szCs w:val="22"/>
              </w:rPr>
            </w:pPr>
          </w:p>
        </w:tc>
        <w:tc>
          <w:tcPr>
            <w:tcW w:w="1276" w:type="dxa"/>
            <w:shd w:val="clear" w:color="auto" w:fill="DBE5F1" w:themeFill="accent1" w:themeFillTint="33"/>
          </w:tcPr>
          <w:p w14:paraId="01AE8C41" w14:textId="77777777" w:rsidR="002D4AAF" w:rsidRPr="00A41924" w:rsidRDefault="002D4AAF" w:rsidP="00EE4D6F">
            <w:pPr>
              <w:pStyle w:val="BodyTextIndent3"/>
              <w:ind w:left="0"/>
              <w:rPr>
                <w:sz w:val="22"/>
                <w:szCs w:val="22"/>
              </w:rPr>
            </w:pPr>
            <w:r w:rsidRPr="00A41924">
              <w:rPr>
                <w:sz w:val="22"/>
                <w:szCs w:val="22"/>
              </w:rPr>
              <w:t>Essential</w:t>
            </w:r>
            <w:r w:rsidR="00CE1FF6" w:rsidRPr="00A41924">
              <w:rPr>
                <w:sz w:val="22"/>
                <w:szCs w:val="22"/>
              </w:rPr>
              <w:t xml:space="preserve"> for grade</w:t>
            </w:r>
          </w:p>
          <w:p w14:paraId="3B60B743" w14:textId="3853CB64" w:rsidR="00CE1FF6" w:rsidRPr="00A41924" w:rsidRDefault="00CE1FF6" w:rsidP="00EE4D6F">
            <w:pPr>
              <w:pStyle w:val="BodyTextIndent3"/>
              <w:ind w:left="0"/>
              <w:rPr>
                <w:sz w:val="22"/>
                <w:szCs w:val="22"/>
              </w:rPr>
            </w:pPr>
          </w:p>
        </w:tc>
        <w:tc>
          <w:tcPr>
            <w:tcW w:w="1410" w:type="dxa"/>
            <w:shd w:val="clear" w:color="auto" w:fill="DBE5F1" w:themeFill="accent1" w:themeFillTint="33"/>
          </w:tcPr>
          <w:p w14:paraId="0863639A" w14:textId="77777777" w:rsidR="002D4AAF" w:rsidRPr="00A41924" w:rsidRDefault="002D4AAF" w:rsidP="00EE4D6F">
            <w:pPr>
              <w:pStyle w:val="BodyTextIndent3"/>
              <w:ind w:left="0"/>
              <w:rPr>
                <w:sz w:val="22"/>
                <w:szCs w:val="22"/>
              </w:rPr>
            </w:pPr>
            <w:r w:rsidRPr="00A41924">
              <w:rPr>
                <w:sz w:val="22"/>
                <w:szCs w:val="22"/>
              </w:rPr>
              <w:t>Desirable</w:t>
            </w:r>
          </w:p>
        </w:tc>
      </w:tr>
      <w:tr w:rsidR="008B7BAE" w14:paraId="3390BC98" w14:textId="77777777" w:rsidTr="03BEA857">
        <w:tc>
          <w:tcPr>
            <w:tcW w:w="7198" w:type="dxa"/>
          </w:tcPr>
          <w:p w14:paraId="7FFA8375" w14:textId="69AB6A00" w:rsidR="008B7BAE" w:rsidRPr="00A5280F" w:rsidRDefault="008B7BAE" w:rsidP="008B7BAE">
            <w:pPr>
              <w:pStyle w:val="BodyTextIndent3"/>
              <w:spacing w:after="240"/>
              <w:ind w:left="0"/>
              <w:rPr>
                <w:b w:val="0"/>
                <w:bCs/>
                <w:sz w:val="24"/>
                <w:szCs w:val="24"/>
              </w:rPr>
            </w:pPr>
            <w:r w:rsidRPr="003522B2">
              <w:rPr>
                <w:b w:val="0"/>
                <w:bCs/>
                <w:sz w:val="22"/>
              </w:rPr>
              <w:t>No previous professional planning experience required</w:t>
            </w:r>
          </w:p>
        </w:tc>
        <w:tc>
          <w:tcPr>
            <w:tcW w:w="1276" w:type="dxa"/>
          </w:tcPr>
          <w:p w14:paraId="48922806" w14:textId="700E7B29" w:rsidR="008B7BAE" w:rsidRPr="004317B2" w:rsidRDefault="008B7BAE" w:rsidP="008B7BAE">
            <w:pPr>
              <w:pStyle w:val="BodyTextIndent3"/>
              <w:ind w:left="0"/>
              <w:jc w:val="center"/>
              <w:rPr>
                <w:sz w:val="24"/>
                <w:szCs w:val="24"/>
              </w:rPr>
            </w:pPr>
            <w:r w:rsidRPr="004317B2">
              <w:rPr>
                <w:sz w:val="22"/>
                <w:szCs w:val="18"/>
              </w:rPr>
              <w:t>4/5</w:t>
            </w:r>
          </w:p>
        </w:tc>
        <w:tc>
          <w:tcPr>
            <w:tcW w:w="1410" w:type="dxa"/>
          </w:tcPr>
          <w:p w14:paraId="2A164639" w14:textId="77777777" w:rsidR="008B7BAE" w:rsidRPr="00332035" w:rsidRDefault="008B7BAE" w:rsidP="008B7BAE">
            <w:pPr>
              <w:pStyle w:val="BodyTextIndent3"/>
              <w:ind w:left="0"/>
              <w:rPr>
                <w:sz w:val="24"/>
                <w:szCs w:val="24"/>
              </w:rPr>
            </w:pPr>
          </w:p>
        </w:tc>
      </w:tr>
      <w:tr w:rsidR="008B7BAE" w14:paraId="3F2B1D07" w14:textId="77777777" w:rsidTr="03BEA857">
        <w:tc>
          <w:tcPr>
            <w:tcW w:w="7198" w:type="dxa"/>
          </w:tcPr>
          <w:p w14:paraId="59D806D5" w14:textId="7697B9B8" w:rsidR="008B7BAE" w:rsidRPr="00A5280F" w:rsidRDefault="008B7BAE" w:rsidP="008B7BAE">
            <w:pPr>
              <w:pStyle w:val="BodyTextIndent3"/>
              <w:spacing w:after="240"/>
              <w:ind w:left="0"/>
              <w:rPr>
                <w:b w:val="0"/>
                <w:bCs/>
                <w:sz w:val="24"/>
                <w:szCs w:val="24"/>
              </w:rPr>
            </w:pPr>
            <w:r w:rsidRPr="003522B2">
              <w:rPr>
                <w:b w:val="0"/>
                <w:bCs/>
                <w:sz w:val="22"/>
              </w:rPr>
              <w:t xml:space="preserve">Appropriate experience in planning, preferably with a District or Borough Council  </w:t>
            </w:r>
          </w:p>
        </w:tc>
        <w:tc>
          <w:tcPr>
            <w:tcW w:w="1276" w:type="dxa"/>
          </w:tcPr>
          <w:p w14:paraId="4F8AECEC" w14:textId="35BCC25A" w:rsidR="008B7BAE" w:rsidRPr="004317B2" w:rsidRDefault="008B7BAE" w:rsidP="008B7BAE">
            <w:pPr>
              <w:pStyle w:val="BodyTextIndent3"/>
              <w:ind w:left="0"/>
              <w:jc w:val="center"/>
              <w:rPr>
                <w:sz w:val="24"/>
                <w:szCs w:val="24"/>
              </w:rPr>
            </w:pPr>
            <w:r w:rsidRPr="004317B2">
              <w:rPr>
                <w:sz w:val="22"/>
                <w:szCs w:val="18"/>
              </w:rPr>
              <w:t>6/7</w:t>
            </w:r>
          </w:p>
        </w:tc>
        <w:tc>
          <w:tcPr>
            <w:tcW w:w="1410" w:type="dxa"/>
          </w:tcPr>
          <w:p w14:paraId="1FB007E2" w14:textId="77777777" w:rsidR="008B7BAE" w:rsidRPr="00332035" w:rsidRDefault="008B7BAE" w:rsidP="008B7BAE">
            <w:pPr>
              <w:pStyle w:val="BodyTextIndent3"/>
              <w:ind w:left="0"/>
              <w:rPr>
                <w:sz w:val="24"/>
                <w:szCs w:val="24"/>
              </w:rPr>
            </w:pPr>
          </w:p>
        </w:tc>
      </w:tr>
      <w:tr w:rsidR="008B7BAE" w14:paraId="2286155A" w14:textId="77777777" w:rsidTr="00B70460">
        <w:trPr>
          <w:trHeight w:val="619"/>
        </w:trPr>
        <w:tc>
          <w:tcPr>
            <w:tcW w:w="7198" w:type="dxa"/>
          </w:tcPr>
          <w:p w14:paraId="21771F9B" w14:textId="77777777" w:rsidR="008B7BAE" w:rsidRPr="003522B2" w:rsidRDefault="008B7BAE" w:rsidP="008B7BAE">
            <w:pPr>
              <w:pStyle w:val="BodyTextIndent3"/>
              <w:ind w:left="0"/>
              <w:rPr>
                <w:b w:val="0"/>
                <w:bCs/>
                <w:sz w:val="22"/>
                <w:szCs w:val="18"/>
              </w:rPr>
            </w:pPr>
            <w:r w:rsidRPr="003522B2">
              <w:rPr>
                <w:b w:val="0"/>
                <w:bCs/>
                <w:sz w:val="22"/>
              </w:rPr>
              <w:t>Appropriate professional post-qualification planning experience</w:t>
            </w:r>
          </w:p>
          <w:p w14:paraId="0ED9BC6D" w14:textId="2578CFF0" w:rsidR="008B7BAE" w:rsidRPr="00A5280F" w:rsidRDefault="008B7BAE" w:rsidP="008B7BAE">
            <w:pPr>
              <w:pStyle w:val="BodyTextIndent3"/>
              <w:spacing w:after="240"/>
              <w:ind w:left="0"/>
              <w:rPr>
                <w:b w:val="0"/>
                <w:bCs/>
                <w:sz w:val="24"/>
                <w:szCs w:val="24"/>
              </w:rPr>
            </w:pPr>
          </w:p>
        </w:tc>
        <w:tc>
          <w:tcPr>
            <w:tcW w:w="1276" w:type="dxa"/>
          </w:tcPr>
          <w:p w14:paraId="521E4BC8" w14:textId="72043F65" w:rsidR="008B7BAE" w:rsidRPr="004317B2" w:rsidRDefault="008B7BAE" w:rsidP="008B7BAE">
            <w:pPr>
              <w:pStyle w:val="BodyTextIndent3"/>
              <w:ind w:left="0"/>
              <w:jc w:val="center"/>
              <w:rPr>
                <w:sz w:val="24"/>
                <w:szCs w:val="24"/>
              </w:rPr>
            </w:pPr>
            <w:r w:rsidRPr="004317B2">
              <w:rPr>
                <w:sz w:val="22"/>
                <w:szCs w:val="18"/>
              </w:rPr>
              <w:t>8 and above</w:t>
            </w:r>
          </w:p>
        </w:tc>
        <w:tc>
          <w:tcPr>
            <w:tcW w:w="1410" w:type="dxa"/>
          </w:tcPr>
          <w:p w14:paraId="6F4E1B9C" w14:textId="26CDEA7A" w:rsidR="008B7BAE" w:rsidRPr="008469D0" w:rsidRDefault="008B7BAE" w:rsidP="008B7BAE">
            <w:pPr>
              <w:pStyle w:val="BodyTextIndent3"/>
              <w:ind w:left="0"/>
              <w:rPr>
                <w:rFonts w:cs="Arial"/>
                <w:sz w:val="24"/>
                <w:szCs w:val="24"/>
              </w:rPr>
            </w:pPr>
          </w:p>
        </w:tc>
      </w:tr>
      <w:tr w:rsidR="008B7BAE" w14:paraId="63E3143E" w14:textId="77777777" w:rsidTr="03BEA857">
        <w:tc>
          <w:tcPr>
            <w:tcW w:w="7198" w:type="dxa"/>
          </w:tcPr>
          <w:p w14:paraId="10DEE9F1" w14:textId="44A91E51" w:rsidR="008B7BAE" w:rsidRPr="00A5280F" w:rsidRDefault="008B7BAE" w:rsidP="008B7BAE">
            <w:pPr>
              <w:spacing w:after="240"/>
              <w:rPr>
                <w:rFonts w:ascii="Arial" w:hAnsi="Arial"/>
                <w:sz w:val="24"/>
                <w:szCs w:val="24"/>
              </w:rPr>
            </w:pPr>
            <w:r w:rsidRPr="00370D22">
              <w:rPr>
                <w:rFonts w:ascii="Arial" w:hAnsi="Arial"/>
                <w:sz w:val="22"/>
                <w:szCs w:val="22"/>
              </w:rPr>
              <w:t>Working in a council planning department</w:t>
            </w:r>
            <w:r w:rsidRPr="00370D22" w:rsidDel="001B5154">
              <w:rPr>
                <w:rFonts w:ascii="Arial" w:hAnsi="Arial"/>
                <w:sz w:val="22"/>
                <w:szCs w:val="22"/>
              </w:rPr>
              <w:t>.</w:t>
            </w:r>
            <w:r w:rsidRPr="00370D22">
              <w:rPr>
                <w:rFonts w:ascii="Arial" w:hAnsi="Arial"/>
                <w:sz w:val="22"/>
                <w:szCs w:val="22"/>
              </w:rPr>
              <w:t xml:space="preserve">  (NB: entry level on career grading structure is based on previous work experience)</w:t>
            </w:r>
          </w:p>
        </w:tc>
        <w:tc>
          <w:tcPr>
            <w:tcW w:w="1276" w:type="dxa"/>
          </w:tcPr>
          <w:p w14:paraId="52C1756D" w14:textId="26FCD4A8" w:rsidR="008B7BAE" w:rsidRPr="00332035" w:rsidRDefault="008B7BAE" w:rsidP="008B7BAE">
            <w:pPr>
              <w:pStyle w:val="BodyTextIndent3"/>
              <w:ind w:left="0"/>
              <w:jc w:val="center"/>
              <w:rPr>
                <w:sz w:val="24"/>
                <w:szCs w:val="24"/>
              </w:rPr>
            </w:pPr>
          </w:p>
        </w:tc>
        <w:tc>
          <w:tcPr>
            <w:tcW w:w="1410" w:type="dxa"/>
          </w:tcPr>
          <w:p w14:paraId="62C2BD3F" w14:textId="59E0021E" w:rsidR="008B7BAE" w:rsidRPr="004317B2" w:rsidRDefault="008B7BAE" w:rsidP="008B7BAE">
            <w:pPr>
              <w:jc w:val="center"/>
              <w:rPr>
                <w:rFonts w:ascii="Arial" w:hAnsi="Arial" w:cs="Arial"/>
                <w:b/>
                <w:sz w:val="22"/>
                <w:szCs w:val="22"/>
              </w:rPr>
            </w:pPr>
            <w:r w:rsidRPr="004317B2">
              <w:rPr>
                <w:rFonts w:ascii="Arial" w:hAnsi="Arial" w:cs="Arial"/>
                <w:b/>
                <w:sz w:val="22"/>
                <w:szCs w:val="22"/>
              </w:rPr>
              <w:t>D</w:t>
            </w:r>
          </w:p>
        </w:tc>
      </w:tr>
      <w:tr w:rsidR="008B7BAE" w14:paraId="323719DF" w14:textId="77777777" w:rsidTr="03BEA857">
        <w:tc>
          <w:tcPr>
            <w:tcW w:w="7198" w:type="dxa"/>
          </w:tcPr>
          <w:p w14:paraId="1D4CF654" w14:textId="464AF41A" w:rsidR="008B7BAE" w:rsidRPr="00A5280F" w:rsidRDefault="008B7BAE" w:rsidP="00B70460">
            <w:pPr>
              <w:spacing w:before="60" w:after="60"/>
              <w:rPr>
                <w:rFonts w:ascii="Arial" w:hAnsi="Arial"/>
                <w:sz w:val="24"/>
                <w:szCs w:val="24"/>
              </w:rPr>
            </w:pPr>
            <w:r w:rsidRPr="00370D22">
              <w:rPr>
                <w:rFonts w:ascii="Arial" w:hAnsi="Arial"/>
                <w:sz w:val="22"/>
                <w:szCs w:val="22"/>
              </w:rPr>
              <w:t>Development Management and/or Planning Policy experience, including appeal hearings</w:t>
            </w:r>
          </w:p>
        </w:tc>
        <w:tc>
          <w:tcPr>
            <w:tcW w:w="1276" w:type="dxa"/>
          </w:tcPr>
          <w:p w14:paraId="2C92AD17" w14:textId="77777777" w:rsidR="008B7BAE" w:rsidRPr="00332035" w:rsidRDefault="008B7BAE" w:rsidP="008B7BAE">
            <w:pPr>
              <w:pStyle w:val="BodyTextIndent3"/>
              <w:ind w:left="0"/>
              <w:rPr>
                <w:sz w:val="24"/>
                <w:szCs w:val="24"/>
              </w:rPr>
            </w:pPr>
          </w:p>
        </w:tc>
        <w:tc>
          <w:tcPr>
            <w:tcW w:w="1410" w:type="dxa"/>
          </w:tcPr>
          <w:p w14:paraId="12070427" w14:textId="0A458897" w:rsidR="008B7BAE" w:rsidRPr="004317B2" w:rsidRDefault="008B7BAE" w:rsidP="008B7BAE">
            <w:pPr>
              <w:jc w:val="center"/>
              <w:rPr>
                <w:rFonts w:ascii="Arial" w:hAnsi="Arial" w:cs="Arial"/>
                <w:b/>
                <w:sz w:val="22"/>
                <w:szCs w:val="22"/>
                <w:lang w:val="en-US" w:eastAsia="en-US"/>
              </w:rPr>
            </w:pPr>
            <w:r w:rsidRPr="004317B2">
              <w:rPr>
                <w:rFonts w:ascii="Arial" w:hAnsi="Arial" w:cs="Arial"/>
                <w:b/>
                <w:sz w:val="22"/>
                <w:szCs w:val="22"/>
              </w:rPr>
              <w:t>D</w:t>
            </w:r>
          </w:p>
        </w:tc>
      </w:tr>
      <w:tr w:rsidR="008B7BAE" w14:paraId="6CAB4FEA" w14:textId="77777777" w:rsidTr="03BEA857">
        <w:tc>
          <w:tcPr>
            <w:tcW w:w="7198" w:type="dxa"/>
          </w:tcPr>
          <w:p w14:paraId="24460DC6" w14:textId="449B6A05" w:rsidR="008B7BAE" w:rsidRPr="00A5280F" w:rsidRDefault="008B7BAE" w:rsidP="008B7BAE">
            <w:pPr>
              <w:spacing w:after="240"/>
              <w:rPr>
                <w:rFonts w:ascii="Arial" w:hAnsi="Arial"/>
                <w:sz w:val="24"/>
                <w:szCs w:val="24"/>
              </w:rPr>
            </w:pPr>
            <w:r w:rsidRPr="00370D22">
              <w:rPr>
                <w:rFonts w:ascii="Arial" w:hAnsi="Arial"/>
                <w:sz w:val="22"/>
                <w:szCs w:val="22"/>
              </w:rPr>
              <w:t>Good working knowledge of Windows based computer systems and their applications</w:t>
            </w:r>
          </w:p>
        </w:tc>
        <w:tc>
          <w:tcPr>
            <w:tcW w:w="1276" w:type="dxa"/>
          </w:tcPr>
          <w:p w14:paraId="2E8B2D63" w14:textId="77777777" w:rsidR="008B7BAE" w:rsidRPr="00332035" w:rsidRDefault="008B7BAE" w:rsidP="008B7BAE">
            <w:pPr>
              <w:pStyle w:val="BodyTextIndent3"/>
              <w:ind w:left="0"/>
              <w:rPr>
                <w:sz w:val="24"/>
                <w:szCs w:val="24"/>
              </w:rPr>
            </w:pPr>
          </w:p>
        </w:tc>
        <w:tc>
          <w:tcPr>
            <w:tcW w:w="1410" w:type="dxa"/>
          </w:tcPr>
          <w:p w14:paraId="2C58FB3E" w14:textId="193F1EC5" w:rsidR="008B7BAE" w:rsidRPr="004317B2" w:rsidRDefault="008B7BAE" w:rsidP="008B7BAE">
            <w:pPr>
              <w:jc w:val="center"/>
              <w:rPr>
                <w:rFonts w:ascii="Arial" w:hAnsi="Arial" w:cs="Arial"/>
                <w:b/>
                <w:sz w:val="22"/>
                <w:szCs w:val="22"/>
              </w:rPr>
            </w:pPr>
            <w:r w:rsidRPr="004317B2">
              <w:rPr>
                <w:rFonts w:ascii="Arial" w:hAnsi="Arial" w:cs="Arial"/>
                <w:b/>
                <w:sz w:val="22"/>
                <w:szCs w:val="22"/>
              </w:rPr>
              <w:t>D</w:t>
            </w:r>
          </w:p>
        </w:tc>
      </w:tr>
      <w:tr w:rsidR="00C723EC" w14:paraId="28D21EC4" w14:textId="77777777" w:rsidTr="03BEA857">
        <w:tc>
          <w:tcPr>
            <w:tcW w:w="7198" w:type="dxa"/>
          </w:tcPr>
          <w:p w14:paraId="2EE61F2E" w14:textId="7A1A6704" w:rsidR="00C723EC" w:rsidRPr="00B912A4" w:rsidRDefault="008274BB" w:rsidP="00332035">
            <w:pPr>
              <w:spacing w:after="240"/>
              <w:rPr>
                <w:rFonts w:ascii="Arial" w:hAnsi="Arial"/>
                <w:sz w:val="22"/>
                <w:szCs w:val="22"/>
              </w:rPr>
            </w:pPr>
            <w:r w:rsidRPr="00B912A4">
              <w:rPr>
                <w:rFonts w:ascii="Arial" w:hAnsi="Arial"/>
                <w:sz w:val="22"/>
                <w:szCs w:val="22"/>
              </w:rPr>
              <w:t>Relevant planning</w:t>
            </w:r>
            <w:r w:rsidR="00C723EC" w:rsidRPr="00B912A4">
              <w:rPr>
                <w:rFonts w:ascii="Arial" w:hAnsi="Arial"/>
                <w:sz w:val="22"/>
                <w:szCs w:val="22"/>
              </w:rPr>
              <w:t xml:space="preserve"> experience, including appeal hearings</w:t>
            </w:r>
            <w:r w:rsidRPr="00B912A4">
              <w:rPr>
                <w:rFonts w:ascii="Arial" w:hAnsi="Arial"/>
                <w:sz w:val="22"/>
                <w:szCs w:val="22"/>
              </w:rPr>
              <w:t xml:space="preserve"> and inquiries</w:t>
            </w:r>
          </w:p>
        </w:tc>
        <w:tc>
          <w:tcPr>
            <w:tcW w:w="1276" w:type="dxa"/>
          </w:tcPr>
          <w:p w14:paraId="4D46FB41" w14:textId="77777777" w:rsidR="00C723EC" w:rsidRPr="00332035" w:rsidRDefault="00C723EC" w:rsidP="00C723EC">
            <w:pPr>
              <w:pStyle w:val="BodyTextIndent3"/>
              <w:ind w:left="0"/>
              <w:rPr>
                <w:sz w:val="24"/>
                <w:szCs w:val="24"/>
              </w:rPr>
            </w:pPr>
          </w:p>
        </w:tc>
        <w:tc>
          <w:tcPr>
            <w:tcW w:w="1410" w:type="dxa"/>
          </w:tcPr>
          <w:p w14:paraId="3721DAC2" w14:textId="63729660" w:rsidR="00C723EC" w:rsidRPr="004317B2" w:rsidRDefault="00C723EC" w:rsidP="00C723EC">
            <w:pPr>
              <w:pStyle w:val="BodyTextIndent3"/>
              <w:ind w:left="0"/>
              <w:jc w:val="center"/>
              <w:rPr>
                <w:rFonts w:cs="Arial"/>
                <w:sz w:val="22"/>
                <w:szCs w:val="22"/>
              </w:rPr>
            </w:pPr>
            <w:r w:rsidRPr="004317B2">
              <w:rPr>
                <w:rFonts w:cs="Arial"/>
                <w:sz w:val="22"/>
                <w:szCs w:val="22"/>
              </w:rPr>
              <w:t>D</w:t>
            </w:r>
          </w:p>
        </w:tc>
      </w:tr>
    </w:tbl>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Pr="00A41924" w:rsidRDefault="002D4AAF" w:rsidP="00EE4D6F">
            <w:pPr>
              <w:pStyle w:val="BodyTextIndent3"/>
              <w:ind w:left="0"/>
              <w:rPr>
                <w:sz w:val="22"/>
                <w:szCs w:val="18"/>
              </w:rPr>
            </w:pPr>
            <w:r w:rsidRPr="00A41924">
              <w:rPr>
                <w:sz w:val="22"/>
                <w:szCs w:val="18"/>
              </w:rPr>
              <w:t>Skills Required</w:t>
            </w:r>
          </w:p>
          <w:p w14:paraId="0F1CDA8F" w14:textId="77777777" w:rsidR="002D4AAF" w:rsidRPr="00A41924" w:rsidRDefault="002D4AAF" w:rsidP="00EE4D6F">
            <w:pPr>
              <w:pStyle w:val="BodyTextIndent3"/>
              <w:ind w:left="0"/>
              <w:rPr>
                <w:sz w:val="22"/>
                <w:szCs w:val="18"/>
              </w:rPr>
            </w:pPr>
          </w:p>
        </w:tc>
        <w:tc>
          <w:tcPr>
            <w:tcW w:w="1276" w:type="dxa"/>
            <w:shd w:val="clear" w:color="auto" w:fill="DBE5F1" w:themeFill="accent1" w:themeFillTint="33"/>
          </w:tcPr>
          <w:p w14:paraId="269AC6CD" w14:textId="77777777" w:rsidR="002D4AAF" w:rsidRPr="00A41924" w:rsidRDefault="002D4AAF" w:rsidP="00CB0124">
            <w:pPr>
              <w:pStyle w:val="BodyTextIndent3"/>
              <w:ind w:left="0"/>
              <w:jc w:val="center"/>
              <w:rPr>
                <w:sz w:val="22"/>
                <w:szCs w:val="18"/>
              </w:rPr>
            </w:pPr>
            <w:r w:rsidRPr="00A41924">
              <w:rPr>
                <w:sz w:val="22"/>
                <w:szCs w:val="18"/>
              </w:rPr>
              <w:t>Essential</w:t>
            </w:r>
            <w:r w:rsidR="00CE1FF6" w:rsidRPr="00A41924">
              <w:rPr>
                <w:sz w:val="22"/>
                <w:szCs w:val="18"/>
              </w:rPr>
              <w:t xml:space="preserve"> for grade</w:t>
            </w:r>
          </w:p>
          <w:p w14:paraId="60F94603" w14:textId="409170A2" w:rsidR="00CE1FF6" w:rsidRPr="00A41924" w:rsidRDefault="00CE1FF6" w:rsidP="00CB0124">
            <w:pPr>
              <w:pStyle w:val="BodyTextIndent3"/>
              <w:ind w:left="0"/>
              <w:jc w:val="center"/>
              <w:rPr>
                <w:sz w:val="22"/>
                <w:szCs w:val="18"/>
              </w:rPr>
            </w:pPr>
          </w:p>
        </w:tc>
        <w:tc>
          <w:tcPr>
            <w:tcW w:w="1410" w:type="dxa"/>
            <w:shd w:val="clear" w:color="auto" w:fill="DBE5F1" w:themeFill="accent1" w:themeFillTint="33"/>
          </w:tcPr>
          <w:p w14:paraId="55FFC56B" w14:textId="77777777" w:rsidR="002D4AAF" w:rsidRPr="00CB0124" w:rsidRDefault="002D4AAF" w:rsidP="00CB0124">
            <w:pPr>
              <w:pStyle w:val="BodyTextIndent3"/>
              <w:ind w:left="0"/>
              <w:jc w:val="center"/>
              <w:rPr>
                <w:sz w:val="22"/>
                <w:szCs w:val="18"/>
              </w:rPr>
            </w:pPr>
            <w:r w:rsidRPr="00CB0124">
              <w:rPr>
                <w:sz w:val="22"/>
                <w:szCs w:val="18"/>
              </w:rPr>
              <w:t>Desirable</w:t>
            </w:r>
          </w:p>
        </w:tc>
      </w:tr>
      <w:tr w:rsidR="002D4AAF" w14:paraId="6EACBF42" w14:textId="77777777" w:rsidTr="00DA2DA7">
        <w:trPr>
          <w:trHeight w:val="659"/>
        </w:trPr>
        <w:tc>
          <w:tcPr>
            <w:tcW w:w="7198" w:type="dxa"/>
          </w:tcPr>
          <w:p w14:paraId="561BAEA3" w14:textId="5F76D70B" w:rsidR="002D4AAF" w:rsidRPr="00075187" w:rsidRDefault="004C5EEE" w:rsidP="00332035">
            <w:pPr>
              <w:spacing w:after="240"/>
              <w:rPr>
                <w:b/>
                <w:bCs/>
                <w:sz w:val="22"/>
                <w:szCs w:val="22"/>
              </w:rPr>
            </w:pPr>
            <w:r w:rsidRPr="00075187">
              <w:rPr>
                <w:rFonts w:ascii="Arial" w:hAnsi="Arial"/>
                <w:sz w:val="22"/>
                <w:szCs w:val="22"/>
              </w:rPr>
              <w:t>Good interpersonal skills and ability to communicate in a clear, unambiguous manner</w:t>
            </w:r>
          </w:p>
        </w:tc>
        <w:tc>
          <w:tcPr>
            <w:tcW w:w="1276" w:type="dxa"/>
          </w:tcPr>
          <w:p w14:paraId="7F0774A9" w14:textId="530E9AEB" w:rsidR="002D4AAF" w:rsidRPr="00075187" w:rsidRDefault="00C723EC" w:rsidP="00CB0124">
            <w:pPr>
              <w:pStyle w:val="BodyTextIndent3"/>
              <w:ind w:left="0"/>
              <w:jc w:val="center"/>
              <w:rPr>
                <w:sz w:val="22"/>
                <w:szCs w:val="22"/>
              </w:rPr>
            </w:pPr>
            <w:r w:rsidRPr="00075187">
              <w:rPr>
                <w:sz w:val="22"/>
                <w:szCs w:val="22"/>
              </w:rPr>
              <w:t>E</w:t>
            </w:r>
          </w:p>
        </w:tc>
        <w:tc>
          <w:tcPr>
            <w:tcW w:w="1410" w:type="dxa"/>
          </w:tcPr>
          <w:p w14:paraId="5C13623E" w14:textId="77777777" w:rsidR="002D4AAF" w:rsidRPr="00075187" w:rsidRDefault="002D4AAF" w:rsidP="00CB0124">
            <w:pPr>
              <w:pStyle w:val="BodyTextIndent3"/>
              <w:ind w:left="0"/>
              <w:jc w:val="center"/>
              <w:rPr>
                <w:sz w:val="22"/>
                <w:szCs w:val="22"/>
              </w:rPr>
            </w:pPr>
          </w:p>
        </w:tc>
      </w:tr>
      <w:tr w:rsidR="00B7123D" w14:paraId="2A005DB5" w14:textId="77777777" w:rsidTr="03BEA857">
        <w:tc>
          <w:tcPr>
            <w:tcW w:w="7198" w:type="dxa"/>
          </w:tcPr>
          <w:p w14:paraId="5D526C06" w14:textId="61EEFD9C" w:rsidR="00B7123D" w:rsidRPr="00075187" w:rsidRDefault="00B7123D" w:rsidP="00332035">
            <w:pPr>
              <w:spacing w:after="240"/>
              <w:rPr>
                <w:rFonts w:ascii="Arial" w:hAnsi="Arial"/>
                <w:sz w:val="22"/>
                <w:szCs w:val="22"/>
              </w:rPr>
            </w:pPr>
            <w:r w:rsidRPr="00075187">
              <w:rPr>
                <w:rFonts w:ascii="Arial" w:hAnsi="Arial"/>
                <w:sz w:val="22"/>
                <w:szCs w:val="22"/>
              </w:rPr>
              <w:t>Good research and analytical skills</w:t>
            </w:r>
            <w:r w:rsidR="008274BB" w:rsidRPr="00075187">
              <w:rPr>
                <w:rFonts w:ascii="Arial" w:hAnsi="Arial"/>
                <w:sz w:val="22"/>
                <w:szCs w:val="22"/>
              </w:rPr>
              <w:t>, including the preparation of written reports</w:t>
            </w:r>
          </w:p>
        </w:tc>
        <w:tc>
          <w:tcPr>
            <w:tcW w:w="1276" w:type="dxa"/>
          </w:tcPr>
          <w:p w14:paraId="3E0718DE" w14:textId="22DD31F9" w:rsidR="00B7123D" w:rsidRPr="00075187" w:rsidRDefault="00B7123D" w:rsidP="00CB0124">
            <w:pPr>
              <w:pStyle w:val="BodyTextIndent3"/>
              <w:ind w:left="0"/>
              <w:jc w:val="center"/>
              <w:rPr>
                <w:sz w:val="22"/>
                <w:szCs w:val="22"/>
              </w:rPr>
            </w:pPr>
            <w:r w:rsidRPr="00075187">
              <w:rPr>
                <w:sz w:val="22"/>
                <w:szCs w:val="22"/>
              </w:rPr>
              <w:t>E</w:t>
            </w:r>
          </w:p>
        </w:tc>
        <w:tc>
          <w:tcPr>
            <w:tcW w:w="1410" w:type="dxa"/>
          </w:tcPr>
          <w:p w14:paraId="3151CBB3" w14:textId="77777777" w:rsidR="00B7123D" w:rsidRPr="00075187" w:rsidRDefault="00B7123D" w:rsidP="00CB0124">
            <w:pPr>
              <w:pStyle w:val="BodyTextIndent3"/>
              <w:ind w:left="0"/>
              <w:jc w:val="center"/>
              <w:rPr>
                <w:sz w:val="22"/>
                <w:szCs w:val="22"/>
              </w:rPr>
            </w:pPr>
          </w:p>
        </w:tc>
      </w:tr>
      <w:tr w:rsidR="00B7123D" w14:paraId="30026842" w14:textId="77777777" w:rsidTr="03BEA857">
        <w:tc>
          <w:tcPr>
            <w:tcW w:w="7198" w:type="dxa"/>
          </w:tcPr>
          <w:p w14:paraId="054ABE82" w14:textId="5D5A16DB" w:rsidR="00B7123D" w:rsidRPr="00075187" w:rsidRDefault="00CB0124" w:rsidP="00332035">
            <w:pPr>
              <w:spacing w:after="240"/>
              <w:rPr>
                <w:rFonts w:ascii="Arial" w:hAnsi="Arial"/>
                <w:sz w:val="22"/>
                <w:szCs w:val="22"/>
              </w:rPr>
            </w:pPr>
            <w:r w:rsidRPr="00075187">
              <w:rPr>
                <w:rFonts w:ascii="Arial" w:hAnsi="Arial"/>
                <w:sz w:val="22"/>
                <w:szCs w:val="22"/>
              </w:rPr>
              <w:t>Well-motivated</w:t>
            </w:r>
            <w:r w:rsidR="00B7123D" w:rsidRPr="00075187">
              <w:rPr>
                <w:rFonts w:ascii="Arial" w:hAnsi="Arial"/>
                <w:sz w:val="22"/>
                <w:szCs w:val="22"/>
              </w:rPr>
              <w:t xml:space="preserve"> and enthusiastic with ability to manage workload </w:t>
            </w:r>
          </w:p>
        </w:tc>
        <w:tc>
          <w:tcPr>
            <w:tcW w:w="1276" w:type="dxa"/>
          </w:tcPr>
          <w:p w14:paraId="1F7B451D" w14:textId="29DBF67E" w:rsidR="00B7123D" w:rsidRPr="00075187" w:rsidRDefault="00B7123D" w:rsidP="00CB0124">
            <w:pPr>
              <w:pStyle w:val="BodyTextIndent3"/>
              <w:ind w:left="0"/>
              <w:jc w:val="center"/>
              <w:rPr>
                <w:sz w:val="22"/>
                <w:szCs w:val="22"/>
              </w:rPr>
            </w:pPr>
            <w:r w:rsidRPr="00075187">
              <w:rPr>
                <w:sz w:val="22"/>
                <w:szCs w:val="22"/>
              </w:rPr>
              <w:t>E</w:t>
            </w:r>
          </w:p>
        </w:tc>
        <w:tc>
          <w:tcPr>
            <w:tcW w:w="1410" w:type="dxa"/>
          </w:tcPr>
          <w:p w14:paraId="571732BD" w14:textId="77777777" w:rsidR="00B7123D" w:rsidRPr="00075187" w:rsidRDefault="00B7123D" w:rsidP="00CB0124">
            <w:pPr>
              <w:pStyle w:val="BodyTextIndent3"/>
              <w:ind w:left="0"/>
              <w:jc w:val="center"/>
              <w:rPr>
                <w:sz w:val="22"/>
                <w:szCs w:val="22"/>
              </w:rPr>
            </w:pPr>
          </w:p>
        </w:tc>
      </w:tr>
      <w:tr w:rsidR="00B7123D" w:rsidRPr="00075187" w14:paraId="7D9A0222" w14:textId="77777777" w:rsidTr="03BEA857">
        <w:tc>
          <w:tcPr>
            <w:tcW w:w="7198" w:type="dxa"/>
          </w:tcPr>
          <w:p w14:paraId="49AD46D0" w14:textId="768BF8CA" w:rsidR="00B7123D" w:rsidRPr="00075187" w:rsidRDefault="00B7123D" w:rsidP="00332035">
            <w:pPr>
              <w:spacing w:after="240"/>
              <w:rPr>
                <w:rFonts w:ascii="Arial" w:hAnsi="Arial"/>
                <w:sz w:val="22"/>
                <w:szCs w:val="22"/>
              </w:rPr>
            </w:pPr>
            <w:r w:rsidRPr="00075187">
              <w:rPr>
                <w:rFonts w:ascii="Arial" w:hAnsi="Arial"/>
                <w:sz w:val="22"/>
                <w:szCs w:val="22"/>
              </w:rPr>
              <w:t>Accuracy and attention to detail</w:t>
            </w:r>
          </w:p>
        </w:tc>
        <w:tc>
          <w:tcPr>
            <w:tcW w:w="1276" w:type="dxa"/>
          </w:tcPr>
          <w:p w14:paraId="17827774" w14:textId="72D46659" w:rsidR="00B7123D" w:rsidRPr="00075187" w:rsidRDefault="00B7123D" w:rsidP="00CB0124">
            <w:pPr>
              <w:pStyle w:val="BodyTextIndent3"/>
              <w:ind w:left="0"/>
              <w:jc w:val="center"/>
              <w:rPr>
                <w:sz w:val="22"/>
                <w:szCs w:val="22"/>
              </w:rPr>
            </w:pPr>
            <w:r w:rsidRPr="00075187">
              <w:rPr>
                <w:sz w:val="22"/>
                <w:szCs w:val="22"/>
              </w:rPr>
              <w:t>E</w:t>
            </w:r>
          </w:p>
        </w:tc>
        <w:tc>
          <w:tcPr>
            <w:tcW w:w="1410" w:type="dxa"/>
          </w:tcPr>
          <w:p w14:paraId="032D581D" w14:textId="77777777" w:rsidR="00B7123D" w:rsidRPr="00075187" w:rsidRDefault="00B7123D" w:rsidP="00CB0124">
            <w:pPr>
              <w:pStyle w:val="BodyTextIndent3"/>
              <w:ind w:left="0"/>
              <w:jc w:val="center"/>
              <w:rPr>
                <w:sz w:val="22"/>
                <w:szCs w:val="22"/>
              </w:rPr>
            </w:pPr>
          </w:p>
        </w:tc>
      </w:tr>
      <w:tr w:rsidR="00332035" w:rsidRPr="00075187" w14:paraId="45AB67C2" w14:textId="77777777" w:rsidTr="03BEA857">
        <w:tc>
          <w:tcPr>
            <w:tcW w:w="7198" w:type="dxa"/>
          </w:tcPr>
          <w:p w14:paraId="59619A91" w14:textId="15D7FB01" w:rsidR="00332035" w:rsidRPr="00075187" w:rsidRDefault="00332035" w:rsidP="00332035">
            <w:pPr>
              <w:spacing w:after="240"/>
              <w:rPr>
                <w:rFonts w:ascii="Arial" w:hAnsi="Arial"/>
                <w:sz w:val="22"/>
                <w:szCs w:val="22"/>
              </w:rPr>
            </w:pPr>
            <w:r w:rsidRPr="00075187">
              <w:rPr>
                <w:rFonts w:ascii="Arial" w:hAnsi="Arial"/>
                <w:sz w:val="22"/>
                <w:szCs w:val="22"/>
              </w:rPr>
              <w:t>Access to a car and ability to travel to various locations as appropriate to the demands of the post</w:t>
            </w:r>
          </w:p>
        </w:tc>
        <w:tc>
          <w:tcPr>
            <w:tcW w:w="1276" w:type="dxa"/>
          </w:tcPr>
          <w:p w14:paraId="10739A39" w14:textId="19C50F5C" w:rsidR="00332035" w:rsidRPr="00075187" w:rsidRDefault="00332035" w:rsidP="00332035">
            <w:pPr>
              <w:pStyle w:val="BodyTextIndent3"/>
              <w:ind w:left="0"/>
              <w:jc w:val="center"/>
              <w:rPr>
                <w:sz w:val="22"/>
                <w:szCs w:val="22"/>
              </w:rPr>
            </w:pPr>
            <w:r w:rsidRPr="00075187">
              <w:rPr>
                <w:sz w:val="22"/>
                <w:szCs w:val="22"/>
              </w:rPr>
              <w:t>E</w:t>
            </w:r>
          </w:p>
        </w:tc>
        <w:tc>
          <w:tcPr>
            <w:tcW w:w="1410" w:type="dxa"/>
          </w:tcPr>
          <w:p w14:paraId="3DF0459D" w14:textId="77777777" w:rsidR="00332035" w:rsidRPr="00075187" w:rsidRDefault="00332035" w:rsidP="00332035">
            <w:pPr>
              <w:pStyle w:val="BodyTextIndent3"/>
              <w:ind w:left="0"/>
              <w:jc w:val="center"/>
              <w:rPr>
                <w:sz w:val="22"/>
                <w:szCs w:val="22"/>
              </w:rPr>
            </w:pPr>
          </w:p>
        </w:tc>
      </w:tr>
      <w:tr w:rsidR="00B7123D" w:rsidRPr="00075187" w14:paraId="61D8B6F3" w14:textId="77777777" w:rsidTr="03BEA857">
        <w:tc>
          <w:tcPr>
            <w:tcW w:w="7198" w:type="dxa"/>
          </w:tcPr>
          <w:p w14:paraId="7B2DB72E" w14:textId="59676608" w:rsidR="00B7123D" w:rsidRPr="00075187" w:rsidRDefault="00B7123D" w:rsidP="00332035">
            <w:pPr>
              <w:spacing w:after="240"/>
              <w:rPr>
                <w:rFonts w:ascii="Arial" w:hAnsi="Arial"/>
                <w:sz w:val="22"/>
                <w:szCs w:val="22"/>
              </w:rPr>
            </w:pPr>
            <w:r w:rsidRPr="00075187">
              <w:rPr>
                <w:rFonts w:ascii="Arial" w:hAnsi="Arial"/>
                <w:sz w:val="22"/>
                <w:szCs w:val="22"/>
              </w:rPr>
              <w:t xml:space="preserve">Ability to handle a broad range of tasks and information sources. </w:t>
            </w:r>
          </w:p>
        </w:tc>
        <w:tc>
          <w:tcPr>
            <w:tcW w:w="1276" w:type="dxa"/>
          </w:tcPr>
          <w:p w14:paraId="23D95D71" w14:textId="77777777" w:rsidR="00B7123D" w:rsidRPr="00075187" w:rsidRDefault="00B7123D" w:rsidP="00CB0124">
            <w:pPr>
              <w:pStyle w:val="BodyTextIndent3"/>
              <w:ind w:left="0"/>
              <w:jc w:val="center"/>
              <w:rPr>
                <w:sz w:val="22"/>
                <w:szCs w:val="22"/>
              </w:rPr>
            </w:pPr>
          </w:p>
        </w:tc>
        <w:tc>
          <w:tcPr>
            <w:tcW w:w="1410" w:type="dxa"/>
          </w:tcPr>
          <w:p w14:paraId="64E28A18" w14:textId="6EC22AED" w:rsidR="00B7123D" w:rsidRPr="00075187" w:rsidRDefault="00B7123D" w:rsidP="00CB0124">
            <w:pPr>
              <w:pStyle w:val="BodyTextIndent3"/>
              <w:ind w:left="0"/>
              <w:jc w:val="center"/>
              <w:rPr>
                <w:sz w:val="22"/>
                <w:szCs w:val="22"/>
              </w:rPr>
            </w:pPr>
            <w:r w:rsidRPr="00075187">
              <w:rPr>
                <w:sz w:val="22"/>
                <w:szCs w:val="22"/>
              </w:rPr>
              <w:t>D</w:t>
            </w:r>
          </w:p>
        </w:tc>
      </w:tr>
      <w:tr w:rsidR="00F0786E" w:rsidRPr="00075187" w14:paraId="7D894EEF" w14:textId="77777777" w:rsidTr="00F0786E">
        <w:tc>
          <w:tcPr>
            <w:tcW w:w="7198" w:type="dxa"/>
            <w:tcBorders>
              <w:top w:val="single" w:sz="4" w:space="0" w:color="auto"/>
              <w:left w:val="single" w:sz="4" w:space="0" w:color="auto"/>
              <w:bottom w:val="single" w:sz="4" w:space="0" w:color="auto"/>
              <w:right w:val="single" w:sz="4" w:space="0" w:color="auto"/>
            </w:tcBorders>
          </w:tcPr>
          <w:p w14:paraId="2D7975F1" w14:textId="145406D6" w:rsidR="00F0786E" w:rsidRPr="00075187" w:rsidRDefault="00F0786E" w:rsidP="00332035">
            <w:pPr>
              <w:pStyle w:val="BodyTextIndent3"/>
              <w:spacing w:after="240"/>
              <w:ind w:left="0"/>
              <w:rPr>
                <w:b w:val="0"/>
                <w:bCs/>
                <w:sz w:val="22"/>
                <w:szCs w:val="22"/>
                <w:lang w:val="en-GB" w:eastAsia="en-GB"/>
              </w:rPr>
            </w:pPr>
            <w:r w:rsidRPr="00075187">
              <w:rPr>
                <w:b w:val="0"/>
                <w:bCs/>
                <w:sz w:val="22"/>
                <w:szCs w:val="22"/>
              </w:rPr>
              <w:t>Experienced in the use and interpretation of data within GIS software including DEF and QGIS.</w:t>
            </w:r>
          </w:p>
        </w:tc>
        <w:tc>
          <w:tcPr>
            <w:tcW w:w="1276" w:type="dxa"/>
            <w:tcBorders>
              <w:top w:val="single" w:sz="4" w:space="0" w:color="auto"/>
              <w:left w:val="single" w:sz="4" w:space="0" w:color="auto"/>
              <w:bottom w:val="single" w:sz="4" w:space="0" w:color="auto"/>
              <w:right w:val="single" w:sz="4" w:space="0" w:color="auto"/>
            </w:tcBorders>
          </w:tcPr>
          <w:p w14:paraId="27AE7CD0" w14:textId="77777777" w:rsidR="00F0786E" w:rsidRPr="00075187" w:rsidRDefault="00F0786E" w:rsidP="00CB0124">
            <w:pPr>
              <w:pStyle w:val="BodyTextIndent3"/>
              <w:ind w:left="0"/>
              <w:jc w:val="center"/>
              <w:rPr>
                <w:sz w:val="22"/>
                <w:szCs w:val="22"/>
              </w:rPr>
            </w:pPr>
          </w:p>
        </w:tc>
        <w:tc>
          <w:tcPr>
            <w:tcW w:w="1410" w:type="dxa"/>
            <w:tcBorders>
              <w:top w:val="single" w:sz="4" w:space="0" w:color="auto"/>
              <w:left w:val="single" w:sz="4" w:space="0" w:color="auto"/>
              <w:bottom w:val="single" w:sz="4" w:space="0" w:color="auto"/>
              <w:right w:val="single" w:sz="4" w:space="0" w:color="auto"/>
            </w:tcBorders>
            <w:hideMark/>
          </w:tcPr>
          <w:p w14:paraId="6BF6FE5E" w14:textId="7696FF0E" w:rsidR="00F0786E" w:rsidRPr="00075187" w:rsidRDefault="00F0786E" w:rsidP="00CB0124">
            <w:pPr>
              <w:pStyle w:val="BodyTextIndent3"/>
              <w:ind w:left="0"/>
              <w:jc w:val="center"/>
              <w:rPr>
                <w:sz w:val="22"/>
                <w:szCs w:val="22"/>
              </w:rPr>
            </w:pPr>
            <w:r w:rsidRPr="00075187">
              <w:rPr>
                <w:sz w:val="22"/>
                <w:szCs w:val="22"/>
              </w:rPr>
              <w:t>D</w:t>
            </w:r>
          </w:p>
        </w:tc>
      </w:tr>
      <w:tr w:rsidR="00C723EC" w:rsidRPr="00075187" w14:paraId="08F4AA48" w14:textId="77777777" w:rsidTr="03BEA857">
        <w:tc>
          <w:tcPr>
            <w:tcW w:w="7198" w:type="dxa"/>
          </w:tcPr>
          <w:p w14:paraId="47B0A3BB" w14:textId="0D8D45DE" w:rsidR="00C723EC" w:rsidRPr="00075187" w:rsidRDefault="00C723EC" w:rsidP="00332035">
            <w:pPr>
              <w:spacing w:after="240"/>
              <w:rPr>
                <w:rFonts w:ascii="Arial" w:hAnsi="Arial"/>
                <w:sz w:val="22"/>
                <w:szCs w:val="22"/>
              </w:rPr>
            </w:pPr>
            <w:r w:rsidRPr="00075187">
              <w:rPr>
                <w:rFonts w:ascii="Arial" w:hAnsi="Arial"/>
                <w:sz w:val="22"/>
                <w:szCs w:val="22"/>
              </w:rPr>
              <w:lastRenderedPageBreak/>
              <w:t>Clear ability to manage workload and work under pressure</w:t>
            </w:r>
          </w:p>
        </w:tc>
        <w:tc>
          <w:tcPr>
            <w:tcW w:w="1276" w:type="dxa"/>
          </w:tcPr>
          <w:p w14:paraId="5E861DAA" w14:textId="44BBE303" w:rsidR="00C723EC" w:rsidRPr="00075187" w:rsidRDefault="00C723EC" w:rsidP="00CB0124">
            <w:pPr>
              <w:pStyle w:val="BodyTextIndent3"/>
              <w:ind w:left="0"/>
              <w:jc w:val="center"/>
              <w:rPr>
                <w:sz w:val="22"/>
                <w:szCs w:val="22"/>
              </w:rPr>
            </w:pPr>
          </w:p>
        </w:tc>
        <w:tc>
          <w:tcPr>
            <w:tcW w:w="1410" w:type="dxa"/>
          </w:tcPr>
          <w:p w14:paraId="5A2CEFB4" w14:textId="00F24F09" w:rsidR="00C723EC" w:rsidRPr="00075187" w:rsidRDefault="00C723EC" w:rsidP="00CB0124">
            <w:pPr>
              <w:pStyle w:val="BodyTextIndent3"/>
              <w:ind w:left="0"/>
              <w:jc w:val="center"/>
              <w:rPr>
                <w:sz w:val="22"/>
                <w:szCs w:val="22"/>
              </w:rPr>
            </w:pPr>
            <w:r w:rsidRPr="00075187">
              <w:rPr>
                <w:sz w:val="22"/>
                <w:szCs w:val="22"/>
              </w:rPr>
              <w:t>D</w:t>
            </w:r>
          </w:p>
        </w:tc>
      </w:tr>
      <w:tr w:rsidR="00C723EC" w:rsidRPr="00075187" w14:paraId="0E9F0A51" w14:textId="77777777" w:rsidTr="03BEA857">
        <w:tc>
          <w:tcPr>
            <w:tcW w:w="7198" w:type="dxa"/>
          </w:tcPr>
          <w:p w14:paraId="6C83F64B" w14:textId="7FBE03CD" w:rsidR="00C723EC" w:rsidRPr="00075187" w:rsidRDefault="00C723EC" w:rsidP="00332035">
            <w:pPr>
              <w:spacing w:before="60" w:after="60"/>
              <w:rPr>
                <w:rFonts w:ascii="Arial" w:hAnsi="Arial"/>
                <w:sz w:val="22"/>
                <w:szCs w:val="22"/>
              </w:rPr>
            </w:pPr>
            <w:r w:rsidRPr="00075187">
              <w:rPr>
                <w:rFonts w:ascii="Arial" w:hAnsi="Arial"/>
                <w:sz w:val="22"/>
                <w:szCs w:val="22"/>
              </w:rPr>
              <w:t>Team player</w:t>
            </w:r>
          </w:p>
        </w:tc>
        <w:tc>
          <w:tcPr>
            <w:tcW w:w="1276" w:type="dxa"/>
          </w:tcPr>
          <w:p w14:paraId="1D8C7DB4" w14:textId="73E20DB3" w:rsidR="00C723EC" w:rsidRPr="00075187" w:rsidRDefault="00C723EC" w:rsidP="00CB0124">
            <w:pPr>
              <w:pStyle w:val="BodyTextIndent3"/>
              <w:ind w:left="0"/>
              <w:jc w:val="center"/>
              <w:rPr>
                <w:sz w:val="22"/>
                <w:szCs w:val="22"/>
              </w:rPr>
            </w:pPr>
          </w:p>
        </w:tc>
        <w:tc>
          <w:tcPr>
            <w:tcW w:w="1410" w:type="dxa"/>
          </w:tcPr>
          <w:p w14:paraId="31BF2FF1" w14:textId="19F7C48B" w:rsidR="00C723EC" w:rsidRPr="00075187" w:rsidRDefault="00C723EC" w:rsidP="00CB0124">
            <w:pPr>
              <w:pStyle w:val="BodyTextIndent3"/>
              <w:ind w:left="0"/>
              <w:jc w:val="center"/>
              <w:rPr>
                <w:sz w:val="22"/>
                <w:szCs w:val="22"/>
              </w:rPr>
            </w:pPr>
            <w:r w:rsidRPr="00075187">
              <w:rPr>
                <w:sz w:val="22"/>
                <w:szCs w:val="22"/>
              </w:rPr>
              <w:t>D</w:t>
            </w:r>
          </w:p>
        </w:tc>
      </w:tr>
    </w:tbl>
    <w:p w14:paraId="171FDC29" w14:textId="77777777" w:rsidR="002D4AAF" w:rsidRPr="00075187" w:rsidRDefault="002D4AAF" w:rsidP="002D4AAF">
      <w:pPr>
        <w:pStyle w:val="BodyTextIndent3"/>
        <w:ind w:left="0"/>
        <w:rPr>
          <w:sz w:val="22"/>
          <w:szCs w:val="22"/>
        </w:rPr>
      </w:pPr>
    </w:p>
    <w:p w14:paraId="7B50A4B4" w14:textId="5FCB9097" w:rsidR="00CE1FF6" w:rsidRDefault="00CE1FF6" w:rsidP="03BEA857">
      <w:pPr>
        <w:pStyle w:val="BodyTextIndent3"/>
        <w:ind w:left="0"/>
        <w:jc w:val="both"/>
        <w:rPr>
          <w:bCs/>
          <w:szCs w:val="16"/>
        </w:rPr>
      </w:pPr>
    </w:p>
    <w:tbl>
      <w:tblPr>
        <w:tblStyle w:val="TableGrid"/>
        <w:tblW w:w="9884" w:type="dxa"/>
        <w:tblLook w:val="04A0" w:firstRow="1" w:lastRow="0" w:firstColumn="1" w:lastColumn="0" w:noHBand="0" w:noVBand="1"/>
      </w:tblPr>
      <w:tblGrid>
        <w:gridCol w:w="7198"/>
        <w:gridCol w:w="1276"/>
        <w:gridCol w:w="1410"/>
      </w:tblGrid>
      <w:tr w:rsidR="00A41924" w14:paraId="41C7158C" w14:textId="77777777" w:rsidTr="00F87711">
        <w:tc>
          <w:tcPr>
            <w:tcW w:w="7198" w:type="dxa"/>
            <w:shd w:val="clear" w:color="auto" w:fill="DBE5F1" w:themeFill="accent1" w:themeFillTint="33"/>
          </w:tcPr>
          <w:p w14:paraId="45CEF6FB" w14:textId="594DA9A3" w:rsidR="00A41924" w:rsidRPr="00A41924" w:rsidRDefault="00A41924" w:rsidP="00A41924">
            <w:pPr>
              <w:pStyle w:val="BodyTextIndent3"/>
              <w:ind w:left="0"/>
              <w:rPr>
                <w:sz w:val="22"/>
                <w:szCs w:val="18"/>
              </w:rPr>
            </w:pPr>
            <w:proofErr w:type="spellStart"/>
            <w:r w:rsidRPr="00A41924">
              <w:rPr>
                <w:sz w:val="22"/>
                <w:szCs w:val="18"/>
              </w:rPr>
              <w:t>Behaviours</w:t>
            </w:r>
            <w:proofErr w:type="spellEnd"/>
          </w:p>
        </w:tc>
        <w:tc>
          <w:tcPr>
            <w:tcW w:w="1276" w:type="dxa"/>
            <w:shd w:val="clear" w:color="auto" w:fill="DBE5F1" w:themeFill="accent1" w:themeFillTint="33"/>
          </w:tcPr>
          <w:p w14:paraId="2FE5DB3E" w14:textId="1371BAD1" w:rsidR="00A41924" w:rsidRPr="00A41924" w:rsidRDefault="00A41924" w:rsidP="00F87711">
            <w:pPr>
              <w:pStyle w:val="BodyTextIndent3"/>
              <w:ind w:left="0"/>
              <w:rPr>
                <w:sz w:val="22"/>
                <w:szCs w:val="18"/>
              </w:rPr>
            </w:pPr>
            <w:r w:rsidRPr="00A41924">
              <w:rPr>
                <w:sz w:val="22"/>
                <w:szCs w:val="18"/>
              </w:rPr>
              <w:t xml:space="preserve">Essential </w:t>
            </w:r>
          </w:p>
          <w:p w14:paraId="2018AE1F" w14:textId="77777777" w:rsidR="00A41924" w:rsidRPr="00A41924" w:rsidRDefault="00A41924" w:rsidP="00F87711">
            <w:pPr>
              <w:pStyle w:val="BodyTextIndent3"/>
              <w:ind w:left="0"/>
              <w:rPr>
                <w:sz w:val="22"/>
                <w:szCs w:val="18"/>
              </w:rPr>
            </w:pPr>
          </w:p>
        </w:tc>
        <w:tc>
          <w:tcPr>
            <w:tcW w:w="1410" w:type="dxa"/>
            <w:shd w:val="clear" w:color="auto" w:fill="DBE5F1" w:themeFill="accent1" w:themeFillTint="33"/>
          </w:tcPr>
          <w:p w14:paraId="6DDC9182" w14:textId="77777777" w:rsidR="00A41924" w:rsidRPr="00A41924" w:rsidRDefault="00A41924" w:rsidP="00F87711">
            <w:pPr>
              <w:pStyle w:val="BodyTextIndent3"/>
              <w:ind w:left="0"/>
              <w:rPr>
                <w:sz w:val="22"/>
                <w:szCs w:val="18"/>
              </w:rPr>
            </w:pPr>
            <w:r w:rsidRPr="00A41924">
              <w:rPr>
                <w:sz w:val="22"/>
                <w:szCs w:val="18"/>
              </w:rPr>
              <w:t>Desirable</w:t>
            </w:r>
          </w:p>
        </w:tc>
      </w:tr>
      <w:tr w:rsidR="00C723EC" w14:paraId="2F2825CA" w14:textId="77777777" w:rsidTr="00F87711">
        <w:tc>
          <w:tcPr>
            <w:tcW w:w="7198" w:type="dxa"/>
          </w:tcPr>
          <w:p w14:paraId="46D124AA" w14:textId="697188B0" w:rsidR="00C723EC" w:rsidRPr="00A41924" w:rsidRDefault="00C723EC" w:rsidP="00332035">
            <w:pPr>
              <w:spacing w:after="240"/>
              <w:rPr>
                <w:b/>
                <w:bCs/>
                <w:sz w:val="22"/>
                <w:szCs w:val="18"/>
              </w:rPr>
            </w:pPr>
            <w:r w:rsidRPr="00370D22">
              <w:rPr>
                <w:rFonts w:ascii="Arial" w:hAnsi="Arial"/>
                <w:sz w:val="22"/>
                <w:szCs w:val="22"/>
              </w:rPr>
              <w:t>Adaptable and flexible approach to wor</w:t>
            </w:r>
            <w:r>
              <w:rPr>
                <w:rFonts w:ascii="Arial" w:hAnsi="Arial"/>
                <w:sz w:val="22"/>
                <w:szCs w:val="22"/>
              </w:rPr>
              <w:t>k</w:t>
            </w:r>
          </w:p>
        </w:tc>
        <w:tc>
          <w:tcPr>
            <w:tcW w:w="1276" w:type="dxa"/>
          </w:tcPr>
          <w:p w14:paraId="60786C8A" w14:textId="47932F25" w:rsidR="00C723EC" w:rsidRPr="00332035" w:rsidRDefault="00C723EC" w:rsidP="00C723EC">
            <w:pPr>
              <w:pStyle w:val="BodyTextIndent3"/>
              <w:ind w:left="0"/>
              <w:jc w:val="center"/>
              <w:rPr>
                <w:sz w:val="22"/>
                <w:szCs w:val="18"/>
              </w:rPr>
            </w:pPr>
            <w:r w:rsidRPr="00332035">
              <w:rPr>
                <w:sz w:val="22"/>
                <w:szCs w:val="18"/>
              </w:rPr>
              <w:t>E</w:t>
            </w:r>
          </w:p>
        </w:tc>
        <w:tc>
          <w:tcPr>
            <w:tcW w:w="1410" w:type="dxa"/>
          </w:tcPr>
          <w:p w14:paraId="06E8E1B9" w14:textId="58F5E099" w:rsidR="00C723EC" w:rsidRPr="00332035" w:rsidRDefault="00C723EC" w:rsidP="00C723EC">
            <w:pPr>
              <w:pStyle w:val="BodyTextIndent3"/>
              <w:ind w:left="0"/>
              <w:jc w:val="center"/>
              <w:rPr>
                <w:sz w:val="22"/>
                <w:szCs w:val="18"/>
              </w:rPr>
            </w:pPr>
          </w:p>
        </w:tc>
      </w:tr>
      <w:tr w:rsidR="00C723EC" w14:paraId="135378E2" w14:textId="77777777" w:rsidTr="00F87711">
        <w:tc>
          <w:tcPr>
            <w:tcW w:w="7198" w:type="dxa"/>
          </w:tcPr>
          <w:p w14:paraId="2166F7F7" w14:textId="62BDB4E9" w:rsidR="00C723EC" w:rsidRPr="00A41924" w:rsidRDefault="00C723EC" w:rsidP="00332035">
            <w:pPr>
              <w:spacing w:after="240"/>
              <w:rPr>
                <w:b/>
                <w:bCs/>
                <w:sz w:val="22"/>
                <w:szCs w:val="18"/>
              </w:rPr>
            </w:pPr>
            <w:r w:rsidRPr="00370D22">
              <w:rPr>
                <w:rFonts w:ascii="Arial" w:hAnsi="Arial"/>
                <w:sz w:val="22"/>
                <w:szCs w:val="22"/>
              </w:rPr>
              <w:t>Strong customer service orientation</w:t>
            </w:r>
          </w:p>
        </w:tc>
        <w:tc>
          <w:tcPr>
            <w:tcW w:w="1276" w:type="dxa"/>
          </w:tcPr>
          <w:p w14:paraId="0643797A" w14:textId="19604FD2" w:rsidR="00C723EC" w:rsidRPr="00332035" w:rsidRDefault="00C723EC" w:rsidP="00C723EC">
            <w:pPr>
              <w:pStyle w:val="BodyTextIndent3"/>
              <w:ind w:left="0"/>
              <w:jc w:val="center"/>
              <w:rPr>
                <w:sz w:val="22"/>
                <w:szCs w:val="18"/>
              </w:rPr>
            </w:pPr>
            <w:r w:rsidRPr="00332035">
              <w:rPr>
                <w:sz w:val="22"/>
                <w:szCs w:val="18"/>
              </w:rPr>
              <w:t>E</w:t>
            </w:r>
          </w:p>
        </w:tc>
        <w:tc>
          <w:tcPr>
            <w:tcW w:w="1410" w:type="dxa"/>
          </w:tcPr>
          <w:p w14:paraId="65980061" w14:textId="77777777" w:rsidR="00C723EC" w:rsidRPr="00332035" w:rsidRDefault="00C723EC" w:rsidP="00C723EC">
            <w:pPr>
              <w:pStyle w:val="BodyTextIndent3"/>
              <w:ind w:left="0"/>
              <w:jc w:val="center"/>
              <w:rPr>
                <w:sz w:val="22"/>
                <w:szCs w:val="18"/>
              </w:rPr>
            </w:pPr>
          </w:p>
        </w:tc>
      </w:tr>
      <w:tr w:rsidR="00C723EC" w14:paraId="36276C4C" w14:textId="77777777" w:rsidTr="00F87711">
        <w:tc>
          <w:tcPr>
            <w:tcW w:w="7198" w:type="dxa"/>
          </w:tcPr>
          <w:p w14:paraId="3C6979C3" w14:textId="1625A746" w:rsidR="00C723EC" w:rsidRPr="00A41924" w:rsidRDefault="00C723EC" w:rsidP="00332035">
            <w:pPr>
              <w:spacing w:after="240"/>
              <w:rPr>
                <w:b/>
                <w:bCs/>
                <w:sz w:val="22"/>
                <w:szCs w:val="18"/>
              </w:rPr>
            </w:pPr>
            <w:r w:rsidRPr="00370D22">
              <w:rPr>
                <w:rFonts w:ascii="Arial" w:hAnsi="Arial"/>
                <w:sz w:val="22"/>
                <w:szCs w:val="22"/>
              </w:rPr>
              <w:t>Ability to work on own initiative and as part of a team</w:t>
            </w:r>
          </w:p>
        </w:tc>
        <w:tc>
          <w:tcPr>
            <w:tcW w:w="1276" w:type="dxa"/>
          </w:tcPr>
          <w:p w14:paraId="3570F5FF" w14:textId="04546B2B" w:rsidR="00C723EC" w:rsidRPr="00332035" w:rsidRDefault="00C723EC" w:rsidP="00C723EC">
            <w:pPr>
              <w:pStyle w:val="BodyTextIndent3"/>
              <w:ind w:left="0"/>
              <w:jc w:val="center"/>
              <w:rPr>
                <w:sz w:val="22"/>
                <w:szCs w:val="18"/>
              </w:rPr>
            </w:pPr>
            <w:r w:rsidRPr="00332035">
              <w:rPr>
                <w:sz w:val="22"/>
                <w:szCs w:val="18"/>
              </w:rPr>
              <w:t>E</w:t>
            </w:r>
          </w:p>
        </w:tc>
        <w:tc>
          <w:tcPr>
            <w:tcW w:w="1410" w:type="dxa"/>
          </w:tcPr>
          <w:p w14:paraId="499A0E67" w14:textId="77777777" w:rsidR="00C723EC" w:rsidRPr="00332035" w:rsidRDefault="00C723EC" w:rsidP="00C723EC">
            <w:pPr>
              <w:pStyle w:val="BodyTextIndent3"/>
              <w:ind w:left="0"/>
              <w:jc w:val="center"/>
              <w:rPr>
                <w:sz w:val="22"/>
                <w:szCs w:val="18"/>
              </w:rPr>
            </w:pPr>
          </w:p>
        </w:tc>
      </w:tr>
      <w:tr w:rsidR="00C723EC" w14:paraId="202116D5" w14:textId="77777777" w:rsidTr="00F87711">
        <w:tc>
          <w:tcPr>
            <w:tcW w:w="7198" w:type="dxa"/>
          </w:tcPr>
          <w:p w14:paraId="3C2C0AAC" w14:textId="07E20BF2" w:rsidR="00C723EC" w:rsidRPr="00A41924" w:rsidRDefault="00C723EC" w:rsidP="00332035">
            <w:pPr>
              <w:spacing w:after="240"/>
              <w:rPr>
                <w:b/>
                <w:bCs/>
                <w:sz w:val="22"/>
                <w:szCs w:val="18"/>
              </w:rPr>
            </w:pPr>
            <w:r w:rsidRPr="00370D22">
              <w:rPr>
                <w:rFonts w:ascii="Arial" w:hAnsi="Arial"/>
                <w:sz w:val="22"/>
                <w:szCs w:val="22"/>
              </w:rPr>
              <w:t>Ability to negotiate successful outcomes</w:t>
            </w:r>
          </w:p>
        </w:tc>
        <w:tc>
          <w:tcPr>
            <w:tcW w:w="1276" w:type="dxa"/>
          </w:tcPr>
          <w:p w14:paraId="00A22B2D" w14:textId="54F299F6" w:rsidR="00C723EC" w:rsidRPr="00332035" w:rsidRDefault="00C723EC" w:rsidP="00C723EC">
            <w:pPr>
              <w:pStyle w:val="BodyTextIndent3"/>
              <w:ind w:left="0"/>
              <w:jc w:val="center"/>
              <w:rPr>
                <w:sz w:val="22"/>
                <w:szCs w:val="18"/>
              </w:rPr>
            </w:pPr>
            <w:r w:rsidRPr="00332035">
              <w:rPr>
                <w:sz w:val="22"/>
                <w:szCs w:val="18"/>
              </w:rPr>
              <w:t>E</w:t>
            </w:r>
          </w:p>
        </w:tc>
        <w:tc>
          <w:tcPr>
            <w:tcW w:w="1410" w:type="dxa"/>
          </w:tcPr>
          <w:p w14:paraId="685F03C9" w14:textId="77777777" w:rsidR="00C723EC" w:rsidRPr="00332035" w:rsidRDefault="00C723EC" w:rsidP="00C723EC">
            <w:pPr>
              <w:pStyle w:val="BodyTextIndent3"/>
              <w:ind w:left="0"/>
              <w:jc w:val="center"/>
              <w:rPr>
                <w:sz w:val="22"/>
                <w:szCs w:val="18"/>
              </w:rPr>
            </w:pPr>
          </w:p>
        </w:tc>
      </w:tr>
      <w:tr w:rsidR="00C723EC" w14:paraId="6900270B" w14:textId="77777777" w:rsidTr="00F87711">
        <w:tc>
          <w:tcPr>
            <w:tcW w:w="7198" w:type="dxa"/>
          </w:tcPr>
          <w:p w14:paraId="651EAE1E" w14:textId="52561DA0" w:rsidR="00C723EC" w:rsidRPr="00370D22" w:rsidRDefault="00C723EC" w:rsidP="00332035">
            <w:pPr>
              <w:spacing w:after="240"/>
              <w:rPr>
                <w:rFonts w:ascii="Arial" w:hAnsi="Arial"/>
                <w:sz w:val="22"/>
                <w:szCs w:val="22"/>
              </w:rPr>
            </w:pPr>
            <w:r w:rsidRPr="00370D22">
              <w:rPr>
                <w:rFonts w:ascii="Arial" w:hAnsi="Arial"/>
                <w:sz w:val="22"/>
                <w:szCs w:val="22"/>
              </w:rPr>
              <w:t>Attendance at occasional evening meetings and weekend consultation events</w:t>
            </w:r>
          </w:p>
        </w:tc>
        <w:tc>
          <w:tcPr>
            <w:tcW w:w="1276" w:type="dxa"/>
          </w:tcPr>
          <w:p w14:paraId="650AA165" w14:textId="4CBB62F5" w:rsidR="00C723EC" w:rsidRPr="00332035" w:rsidRDefault="00C723EC" w:rsidP="00C723EC">
            <w:pPr>
              <w:pStyle w:val="BodyTextIndent3"/>
              <w:ind w:left="0"/>
              <w:jc w:val="center"/>
              <w:rPr>
                <w:sz w:val="22"/>
                <w:szCs w:val="18"/>
              </w:rPr>
            </w:pPr>
            <w:r w:rsidRPr="00332035">
              <w:rPr>
                <w:sz w:val="22"/>
                <w:szCs w:val="18"/>
              </w:rPr>
              <w:t>E</w:t>
            </w:r>
          </w:p>
        </w:tc>
        <w:tc>
          <w:tcPr>
            <w:tcW w:w="1410" w:type="dxa"/>
          </w:tcPr>
          <w:p w14:paraId="63DE7A21" w14:textId="77777777" w:rsidR="00C723EC" w:rsidRPr="00332035" w:rsidRDefault="00C723EC" w:rsidP="00C723EC">
            <w:pPr>
              <w:pStyle w:val="BodyTextIndent3"/>
              <w:ind w:left="0"/>
              <w:jc w:val="center"/>
              <w:rPr>
                <w:sz w:val="22"/>
                <w:szCs w:val="18"/>
              </w:rPr>
            </w:pPr>
          </w:p>
        </w:tc>
      </w:tr>
      <w:tr w:rsidR="00C723EC" w14:paraId="5F2EB569" w14:textId="77777777" w:rsidTr="00F87711">
        <w:tc>
          <w:tcPr>
            <w:tcW w:w="7198" w:type="dxa"/>
          </w:tcPr>
          <w:p w14:paraId="09899F35" w14:textId="1DF25ACF" w:rsidR="00C723EC" w:rsidRPr="00370D22" w:rsidRDefault="00C723EC" w:rsidP="00332035">
            <w:pPr>
              <w:spacing w:after="240"/>
              <w:rPr>
                <w:rFonts w:ascii="Arial" w:hAnsi="Arial"/>
                <w:sz w:val="22"/>
                <w:szCs w:val="22"/>
              </w:rPr>
            </w:pPr>
            <w:r w:rsidRPr="00370D22">
              <w:rPr>
                <w:rFonts w:ascii="Arial" w:hAnsi="Arial"/>
                <w:sz w:val="22"/>
                <w:szCs w:val="22"/>
              </w:rPr>
              <w:t>Integrity</w:t>
            </w:r>
          </w:p>
        </w:tc>
        <w:tc>
          <w:tcPr>
            <w:tcW w:w="1276" w:type="dxa"/>
          </w:tcPr>
          <w:p w14:paraId="7FAD6807" w14:textId="11F9AF01" w:rsidR="00C723EC" w:rsidRPr="00332035" w:rsidRDefault="00C723EC" w:rsidP="00C723EC">
            <w:pPr>
              <w:pStyle w:val="BodyTextIndent3"/>
              <w:ind w:left="0"/>
              <w:jc w:val="center"/>
              <w:rPr>
                <w:sz w:val="22"/>
                <w:szCs w:val="18"/>
              </w:rPr>
            </w:pPr>
          </w:p>
        </w:tc>
        <w:tc>
          <w:tcPr>
            <w:tcW w:w="1410" w:type="dxa"/>
          </w:tcPr>
          <w:p w14:paraId="3A7CC217" w14:textId="553876D5" w:rsidR="00C723EC" w:rsidRPr="00332035" w:rsidRDefault="00C723EC" w:rsidP="00C723EC">
            <w:pPr>
              <w:pStyle w:val="BodyTextIndent3"/>
              <w:ind w:left="0"/>
              <w:jc w:val="center"/>
              <w:rPr>
                <w:sz w:val="22"/>
                <w:szCs w:val="18"/>
              </w:rPr>
            </w:pPr>
            <w:r w:rsidRPr="00332035">
              <w:rPr>
                <w:sz w:val="22"/>
                <w:szCs w:val="18"/>
              </w:rPr>
              <w:t>D</w:t>
            </w:r>
          </w:p>
        </w:tc>
      </w:tr>
      <w:tr w:rsidR="00C723EC" w14:paraId="3D11434E" w14:textId="77777777" w:rsidTr="00F87711">
        <w:tc>
          <w:tcPr>
            <w:tcW w:w="7198" w:type="dxa"/>
          </w:tcPr>
          <w:p w14:paraId="1D3BC421" w14:textId="768897A6" w:rsidR="00C723EC" w:rsidRPr="00370D22" w:rsidRDefault="00C723EC" w:rsidP="00332035">
            <w:pPr>
              <w:spacing w:after="240"/>
              <w:rPr>
                <w:rFonts w:ascii="Arial" w:hAnsi="Arial"/>
                <w:sz w:val="22"/>
                <w:szCs w:val="22"/>
              </w:rPr>
            </w:pPr>
            <w:r w:rsidRPr="00370D22">
              <w:rPr>
                <w:rFonts w:ascii="Arial" w:hAnsi="Arial"/>
                <w:sz w:val="22"/>
                <w:szCs w:val="22"/>
              </w:rPr>
              <w:t>Commitment to efficient and quality service delivery</w:t>
            </w:r>
          </w:p>
        </w:tc>
        <w:tc>
          <w:tcPr>
            <w:tcW w:w="1276" w:type="dxa"/>
          </w:tcPr>
          <w:p w14:paraId="18DFF591" w14:textId="77777777" w:rsidR="00C723EC" w:rsidRPr="00332035" w:rsidRDefault="00C723EC" w:rsidP="00C723EC">
            <w:pPr>
              <w:pStyle w:val="BodyTextIndent3"/>
              <w:ind w:left="0"/>
              <w:jc w:val="center"/>
              <w:rPr>
                <w:sz w:val="22"/>
                <w:szCs w:val="18"/>
              </w:rPr>
            </w:pPr>
          </w:p>
        </w:tc>
        <w:tc>
          <w:tcPr>
            <w:tcW w:w="1410" w:type="dxa"/>
          </w:tcPr>
          <w:p w14:paraId="62DC6B67" w14:textId="1FAC9876" w:rsidR="00C723EC" w:rsidRPr="00332035" w:rsidRDefault="00C723EC" w:rsidP="00C723EC">
            <w:pPr>
              <w:pStyle w:val="BodyTextIndent3"/>
              <w:ind w:left="0"/>
              <w:jc w:val="center"/>
              <w:rPr>
                <w:sz w:val="22"/>
                <w:szCs w:val="18"/>
              </w:rPr>
            </w:pPr>
            <w:r w:rsidRPr="00332035">
              <w:rPr>
                <w:sz w:val="22"/>
                <w:szCs w:val="18"/>
              </w:rPr>
              <w:t>D</w:t>
            </w:r>
          </w:p>
        </w:tc>
      </w:tr>
      <w:tr w:rsidR="00C723EC" w14:paraId="1C232965" w14:textId="77777777" w:rsidTr="00F87711">
        <w:tc>
          <w:tcPr>
            <w:tcW w:w="7198" w:type="dxa"/>
          </w:tcPr>
          <w:p w14:paraId="13FADEA3" w14:textId="0BF7D40D" w:rsidR="00C723EC" w:rsidRPr="00370D22" w:rsidRDefault="00C723EC" w:rsidP="00332035">
            <w:pPr>
              <w:spacing w:after="240"/>
              <w:rPr>
                <w:rFonts w:ascii="Arial" w:hAnsi="Arial"/>
                <w:sz w:val="22"/>
                <w:szCs w:val="22"/>
              </w:rPr>
            </w:pPr>
            <w:r w:rsidRPr="00370D22">
              <w:rPr>
                <w:rFonts w:ascii="Arial" w:hAnsi="Arial"/>
                <w:sz w:val="22"/>
                <w:szCs w:val="22"/>
              </w:rPr>
              <w:t>Flexibility and adaptability</w:t>
            </w:r>
          </w:p>
        </w:tc>
        <w:tc>
          <w:tcPr>
            <w:tcW w:w="1276" w:type="dxa"/>
          </w:tcPr>
          <w:p w14:paraId="1A3BC652" w14:textId="77777777" w:rsidR="00C723EC" w:rsidRPr="00332035" w:rsidRDefault="00C723EC" w:rsidP="00C723EC">
            <w:pPr>
              <w:pStyle w:val="BodyTextIndent3"/>
              <w:ind w:left="0"/>
              <w:jc w:val="center"/>
              <w:rPr>
                <w:sz w:val="22"/>
                <w:szCs w:val="18"/>
              </w:rPr>
            </w:pPr>
          </w:p>
        </w:tc>
        <w:tc>
          <w:tcPr>
            <w:tcW w:w="1410" w:type="dxa"/>
          </w:tcPr>
          <w:p w14:paraId="0233E6A0" w14:textId="2B4B298E" w:rsidR="00C723EC" w:rsidRPr="00332035" w:rsidRDefault="00C723EC" w:rsidP="00C723EC">
            <w:pPr>
              <w:pStyle w:val="BodyTextIndent3"/>
              <w:ind w:left="0"/>
              <w:jc w:val="center"/>
              <w:rPr>
                <w:sz w:val="22"/>
                <w:szCs w:val="18"/>
              </w:rPr>
            </w:pPr>
            <w:r w:rsidRPr="00332035">
              <w:rPr>
                <w:sz w:val="22"/>
                <w:szCs w:val="18"/>
              </w:rPr>
              <w:t>D</w:t>
            </w:r>
          </w:p>
        </w:tc>
      </w:tr>
      <w:tr w:rsidR="00C723EC" w14:paraId="13189197" w14:textId="77777777" w:rsidTr="00F87711">
        <w:tc>
          <w:tcPr>
            <w:tcW w:w="7198" w:type="dxa"/>
          </w:tcPr>
          <w:p w14:paraId="594C93C8" w14:textId="4C9C362B" w:rsidR="00C723EC" w:rsidRPr="00370D22" w:rsidRDefault="00C723EC" w:rsidP="00332035">
            <w:pPr>
              <w:spacing w:after="240"/>
              <w:rPr>
                <w:rFonts w:ascii="Arial" w:hAnsi="Arial"/>
                <w:sz w:val="22"/>
                <w:szCs w:val="22"/>
              </w:rPr>
            </w:pPr>
            <w:r w:rsidRPr="00370D22">
              <w:rPr>
                <w:rFonts w:ascii="Arial" w:hAnsi="Arial"/>
                <w:sz w:val="22"/>
                <w:szCs w:val="22"/>
              </w:rPr>
              <w:t>Open friendly and helpful approach to customers, e.g.  Members, the public, applicants, agents, objectors or interest groups, through the provision of efficient and responsive professional services.</w:t>
            </w:r>
          </w:p>
        </w:tc>
        <w:tc>
          <w:tcPr>
            <w:tcW w:w="1276" w:type="dxa"/>
          </w:tcPr>
          <w:p w14:paraId="69CE5597" w14:textId="77777777" w:rsidR="00C723EC" w:rsidRPr="00332035" w:rsidRDefault="00C723EC" w:rsidP="00C723EC">
            <w:pPr>
              <w:pStyle w:val="BodyTextIndent3"/>
              <w:ind w:left="0"/>
              <w:jc w:val="center"/>
              <w:rPr>
                <w:sz w:val="22"/>
                <w:szCs w:val="18"/>
              </w:rPr>
            </w:pPr>
          </w:p>
        </w:tc>
        <w:tc>
          <w:tcPr>
            <w:tcW w:w="1410" w:type="dxa"/>
          </w:tcPr>
          <w:p w14:paraId="2BB67E50" w14:textId="17726F23" w:rsidR="00C723EC" w:rsidRPr="00332035" w:rsidRDefault="00C723EC" w:rsidP="00C723EC">
            <w:pPr>
              <w:pStyle w:val="BodyTextIndent3"/>
              <w:ind w:left="0"/>
              <w:jc w:val="center"/>
              <w:rPr>
                <w:sz w:val="22"/>
                <w:szCs w:val="18"/>
              </w:rPr>
            </w:pPr>
            <w:r w:rsidRPr="00332035">
              <w:rPr>
                <w:sz w:val="22"/>
                <w:szCs w:val="18"/>
              </w:rPr>
              <w:t>D</w:t>
            </w:r>
          </w:p>
        </w:tc>
      </w:tr>
    </w:tbl>
    <w:p w14:paraId="1F76CCCB" w14:textId="642DE8A5" w:rsidR="00CE1FF6" w:rsidRDefault="00CE1FF6" w:rsidP="03BEA857">
      <w:pPr>
        <w:pStyle w:val="BodyTextIndent3"/>
        <w:ind w:left="0"/>
        <w:jc w:val="both"/>
        <w:rPr>
          <w:bCs/>
          <w:szCs w:val="16"/>
        </w:rPr>
      </w:pPr>
    </w:p>
    <w:p w14:paraId="5042E299" w14:textId="77777777" w:rsidR="004B0CFB" w:rsidRDefault="004B0CFB" w:rsidP="03BEA857">
      <w:pPr>
        <w:pStyle w:val="BodyTextIndent3"/>
        <w:ind w:left="0"/>
        <w:jc w:val="both"/>
        <w:rPr>
          <w:bCs/>
          <w:szCs w:val="16"/>
        </w:rPr>
      </w:pPr>
    </w:p>
    <w:p w14:paraId="3D1F5906" w14:textId="3999AB1A" w:rsidR="00016DE7" w:rsidRPr="00A41924" w:rsidRDefault="00016DE7" w:rsidP="00016DE7">
      <w:pPr>
        <w:pStyle w:val="BodyTextIndent3"/>
        <w:ind w:left="0"/>
        <w:jc w:val="both"/>
        <w:rPr>
          <w:b w:val="0"/>
          <w:sz w:val="22"/>
          <w:szCs w:val="18"/>
        </w:rPr>
      </w:pPr>
      <w:r w:rsidRPr="00A41924">
        <w:rPr>
          <w:b w:val="0"/>
          <w:sz w:val="22"/>
          <w:szCs w:val="18"/>
        </w:rPr>
        <w:t xml:space="preserve">Note: Applicants who are disabled (as defined by law) </w:t>
      </w:r>
      <w:r w:rsidR="00AE6447" w:rsidRPr="00A41924">
        <w:rPr>
          <w:b w:val="0"/>
          <w:sz w:val="22"/>
          <w:szCs w:val="18"/>
        </w:rPr>
        <w:t>w</w:t>
      </w:r>
      <w:r w:rsidRPr="00A41924">
        <w:rPr>
          <w:b w:val="0"/>
          <w:sz w:val="22"/>
          <w:szCs w:val="18"/>
        </w:rPr>
        <w:t xml:space="preserve">ill be guaranteed an interview if they meet the </w:t>
      </w:r>
      <w:r w:rsidR="002D4AAF" w:rsidRPr="00A41924">
        <w:rPr>
          <w:b w:val="0"/>
          <w:sz w:val="22"/>
          <w:szCs w:val="18"/>
        </w:rPr>
        <w:t>essential</w:t>
      </w:r>
      <w:r w:rsidRPr="00A41924">
        <w:rPr>
          <w:b w:val="0"/>
          <w:sz w:val="22"/>
          <w:szCs w:val="18"/>
        </w:rPr>
        <w:t xml:space="preserve"> criteria provided that this information is noted under</w:t>
      </w:r>
      <w:r w:rsidR="00AE6447" w:rsidRPr="00A41924">
        <w:rPr>
          <w:b w:val="0"/>
          <w:sz w:val="22"/>
          <w:szCs w:val="18"/>
        </w:rPr>
        <w:t xml:space="preserve"> the relevant </w:t>
      </w:r>
      <w:r w:rsidRPr="00A41924">
        <w:rPr>
          <w:b w:val="0"/>
          <w:sz w:val="22"/>
          <w:szCs w:val="18"/>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1D342" w14:textId="77777777" w:rsidR="000B4F82" w:rsidRDefault="000B4F82">
      <w:r>
        <w:separator/>
      </w:r>
    </w:p>
  </w:endnote>
  <w:endnote w:type="continuationSeparator" w:id="0">
    <w:p w14:paraId="3CBEF5FD" w14:textId="77777777" w:rsidR="000B4F82" w:rsidRDefault="000B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B4B70" w14:textId="77777777" w:rsidR="000B4F82" w:rsidRDefault="000B4F82">
      <w:r>
        <w:separator/>
      </w:r>
    </w:p>
  </w:footnote>
  <w:footnote w:type="continuationSeparator" w:id="0">
    <w:p w14:paraId="47D0675F" w14:textId="77777777" w:rsidR="000B4F82" w:rsidRDefault="000B4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14B2"/>
    <w:multiLevelType w:val="hybridMultilevel"/>
    <w:tmpl w:val="2508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90420F"/>
    <w:multiLevelType w:val="hybridMultilevel"/>
    <w:tmpl w:val="F1169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13168"/>
    <w:multiLevelType w:val="hybridMultilevel"/>
    <w:tmpl w:val="3EE65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6041AA"/>
    <w:multiLevelType w:val="hybridMultilevel"/>
    <w:tmpl w:val="C8C4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A361CF"/>
    <w:multiLevelType w:val="hybridMultilevel"/>
    <w:tmpl w:val="1938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204349">
    <w:abstractNumId w:val="1"/>
  </w:num>
  <w:num w:numId="2" w16cid:durableId="397897568">
    <w:abstractNumId w:val="4"/>
  </w:num>
  <w:num w:numId="3" w16cid:durableId="430472818">
    <w:abstractNumId w:val="2"/>
  </w:num>
  <w:num w:numId="4" w16cid:durableId="1387996136">
    <w:abstractNumId w:val="3"/>
  </w:num>
  <w:num w:numId="5" w16cid:durableId="494953902">
    <w:abstractNumId w:val="5"/>
  </w:num>
  <w:num w:numId="6" w16cid:durableId="203253477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38F"/>
    <w:rsid w:val="000004A3"/>
    <w:rsid w:val="000033D0"/>
    <w:rsid w:val="00016DE7"/>
    <w:rsid w:val="0002555E"/>
    <w:rsid w:val="00026869"/>
    <w:rsid w:val="00033F51"/>
    <w:rsid w:val="00036A5F"/>
    <w:rsid w:val="000458A7"/>
    <w:rsid w:val="000622F6"/>
    <w:rsid w:val="000748BA"/>
    <w:rsid w:val="00075187"/>
    <w:rsid w:val="0007683B"/>
    <w:rsid w:val="00077741"/>
    <w:rsid w:val="00085A1F"/>
    <w:rsid w:val="00094D26"/>
    <w:rsid w:val="000A04A2"/>
    <w:rsid w:val="000A41AC"/>
    <w:rsid w:val="000B4351"/>
    <w:rsid w:val="000B4F82"/>
    <w:rsid w:val="000C769A"/>
    <w:rsid w:val="000D26AD"/>
    <w:rsid w:val="000D32F8"/>
    <w:rsid w:val="000D6214"/>
    <w:rsid w:val="000E343B"/>
    <w:rsid w:val="000E3DF7"/>
    <w:rsid w:val="00105493"/>
    <w:rsid w:val="00110A70"/>
    <w:rsid w:val="0012166E"/>
    <w:rsid w:val="00127566"/>
    <w:rsid w:val="001351C3"/>
    <w:rsid w:val="00141345"/>
    <w:rsid w:val="001472EA"/>
    <w:rsid w:val="00147335"/>
    <w:rsid w:val="001600E2"/>
    <w:rsid w:val="001612E8"/>
    <w:rsid w:val="00173405"/>
    <w:rsid w:val="00186B10"/>
    <w:rsid w:val="00190289"/>
    <w:rsid w:val="00195031"/>
    <w:rsid w:val="001A22FE"/>
    <w:rsid w:val="001A275D"/>
    <w:rsid w:val="001A5365"/>
    <w:rsid w:val="001A5A05"/>
    <w:rsid w:val="001B27D5"/>
    <w:rsid w:val="001B6C9A"/>
    <w:rsid w:val="001E53DD"/>
    <w:rsid w:val="001F03BB"/>
    <w:rsid w:val="001F74FB"/>
    <w:rsid w:val="00200553"/>
    <w:rsid w:val="00204DEB"/>
    <w:rsid w:val="00206AFE"/>
    <w:rsid w:val="00207F02"/>
    <w:rsid w:val="00212516"/>
    <w:rsid w:val="00226D15"/>
    <w:rsid w:val="0027252F"/>
    <w:rsid w:val="00276923"/>
    <w:rsid w:val="00277CDD"/>
    <w:rsid w:val="002849BE"/>
    <w:rsid w:val="002B0F7C"/>
    <w:rsid w:val="002B164F"/>
    <w:rsid w:val="002C037A"/>
    <w:rsid w:val="002C6DDE"/>
    <w:rsid w:val="002D326B"/>
    <w:rsid w:val="002D4819"/>
    <w:rsid w:val="002D4AAF"/>
    <w:rsid w:val="002E0A7B"/>
    <w:rsid w:val="002E0DED"/>
    <w:rsid w:val="002F1B49"/>
    <w:rsid w:val="002F384A"/>
    <w:rsid w:val="002F5503"/>
    <w:rsid w:val="00305E65"/>
    <w:rsid w:val="00314FDC"/>
    <w:rsid w:val="00332035"/>
    <w:rsid w:val="00332DFF"/>
    <w:rsid w:val="003513C7"/>
    <w:rsid w:val="00351480"/>
    <w:rsid w:val="00351762"/>
    <w:rsid w:val="003522B2"/>
    <w:rsid w:val="003561BC"/>
    <w:rsid w:val="00365007"/>
    <w:rsid w:val="00384EC0"/>
    <w:rsid w:val="00385DD5"/>
    <w:rsid w:val="00386050"/>
    <w:rsid w:val="003916D3"/>
    <w:rsid w:val="003964E6"/>
    <w:rsid w:val="00397023"/>
    <w:rsid w:val="003C2F5B"/>
    <w:rsid w:val="003C6265"/>
    <w:rsid w:val="003D2290"/>
    <w:rsid w:val="003D6FA3"/>
    <w:rsid w:val="003E37FF"/>
    <w:rsid w:val="003E3C57"/>
    <w:rsid w:val="003E5A0C"/>
    <w:rsid w:val="003F497C"/>
    <w:rsid w:val="004026CF"/>
    <w:rsid w:val="004157E7"/>
    <w:rsid w:val="0042244D"/>
    <w:rsid w:val="00430832"/>
    <w:rsid w:val="004317B2"/>
    <w:rsid w:val="00431982"/>
    <w:rsid w:val="004422D8"/>
    <w:rsid w:val="00453A05"/>
    <w:rsid w:val="00457A72"/>
    <w:rsid w:val="004600C5"/>
    <w:rsid w:val="00460189"/>
    <w:rsid w:val="004701E1"/>
    <w:rsid w:val="00477916"/>
    <w:rsid w:val="00480DB0"/>
    <w:rsid w:val="0048296D"/>
    <w:rsid w:val="00497D31"/>
    <w:rsid w:val="004A432F"/>
    <w:rsid w:val="004A6E27"/>
    <w:rsid w:val="004B0CFB"/>
    <w:rsid w:val="004B3033"/>
    <w:rsid w:val="004C0EA4"/>
    <w:rsid w:val="004C2CB8"/>
    <w:rsid w:val="004C5EEE"/>
    <w:rsid w:val="004D2093"/>
    <w:rsid w:val="004D3590"/>
    <w:rsid w:val="004F740A"/>
    <w:rsid w:val="0050682B"/>
    <w:rsid w:val="00530D94"/>
    <w:rsid w:val="005345B6"/>
    <w:rsid w:val="0054023D"/>
    <w:rsid w:val="00554AC8"/>
    <w:rsid w:val="00561D80"/>
    <w:rsid w:val="00567567"/>
    <w:rsid w:val="0058438D"/>
    <w:rsid w:val="00590DAC"/>
    <w:rsid w:val="00591EAB"/>
    <w:rsid w:val="00592145"/>
    <w:rsid w:val="00593C88"/>
    <w:rsid w:val="00594CBC"/>
    <w:rsid w:val="005A38EA"/>
    <w:rsid w:val="005E002C"/>
    <w:rsid w:val="005E5944"/>
    <w:rsid w:val="005E6851"/>
    <w:rsid w:val="005F52A7"/>
    <w:rsid w:val="006129B4"/>
    <w:rsid w:val="00623058"/>
    <w:rsid w:val="006242A3"/>
    <w:rsid w:val="00640CC0"/>
    <w:rsid w:val="00642B05"/>
    <w:rsid w:val="00644565"/>
    <w:rsid w:val="006474E4"/>
    <w:rsid w:val="00665D24"/>
    <w:rsid w:val="006721A0"/>
    <w:rsid w:val="00681F0B"/>
    <w:rsid w:val="00683E9D"/>
    <w:rsid w:val="00697773"/>
    <w:rsid w:val="006A1203"/>
    <w:rsid w:val="006D01CE"/>
    <w:rsid w:val="006E5DE4"/>
    <w:rsid w:val="006F3FC2"/>
    <w:rsid w:val="00741358"/>
    <w:rsid w:val="00754E0F"/>
    <w:rsid w:val="007556C9"/>
    <w:rsid w:val="00765E78"/>
    <w:rsid w:val="007703AB"/>
    <w:rsid w:val="00770FBC"/>
    <w:rsid w:val="00771BA9"/>
    <w:rsid w:val="007728A4"/>
    <w:rsid w:val="007836A4"/>
    <w:rsid w:val="007841F9"/>
    <w:rsid w:val="00792D2B"/>
    <w:rsid w:val="007931AD"/>
    <w:rsid w:val="007B7B58"/>
    <w:rsid w:val="007C2966"/>
    <w:rsid w:val="007D41F4"/>
    <w:rsid w:val="007D4245"/>
    <w:rsid w:val="007D5FC7"/>
    <w:rsid w:val="007E01BB"/>
    <w:rsid w:val="007E20DA"/>
    <w:rsid w:val="007E4E9D"/>
    <w:rsid w:val="00801B9B"/>
    <w:rsid w:val="00802997"/>
    <w:rsid w:val="00804901"/>
    <w:rsid w:val="008213FF"/>
    <w:rsid w:val="008274BB"/>
    <w:rsid w:val="00833F85"/>
    <w:rsid w:val="008469D0"/>
    <w:rsid w:val="00851235"/>
    <w:rsid w:val="00852EE0"/>
    <w:rsid w:val="00855671"/>
    <w:rsid w:val="008564B3"/>
    <w:rsid w:val="008675AF"/>
    <w:rsid w:val="00886348"/>
    <w:rsid w:val="0089396F"/>
    <w:rsid w:val="00894281"/>
    <w:rsid w:val="008973B2"/>
    <w:rsid w:val="008A2A37"/>
    <w:rsid w:val="008B7BAE"/>
    <w:rsid w:val="008C4445"/>
    <w:rsid w:val="008D1CCA"/>
    <w:rsid w:val="008D3469"/>
    <w:rsid w:val="008D7DD9"/>
    <w:rsid w:val="008E4AC8"/>
    <w:rsid w:val="008F5AC2"/>
    <w:rsid w:val="00901409"/>
    <w:rsid w:val="00905269"/>
    <w:rsid w:val="0091495B"/>
    <w:rsid w:val="00915D1D"/>
    <w:rsid w:val="0091637A"/>
    <w:rsid w:val="00916B88"/>
    <w:rsid w:val="00927305"/>
    <w:rsid w:val="00935DB2"/>
    <w:rsid w:val="00952AF3"/>
    <w:rsid w:val="00962872"/>
    <w:rsid w:val="00963907"/>
    <w:rsid w:val="00967A09"/>
    <w:rsid w:val="0097340B"/>
    <w:rsid w:val="00973A2C"/>
    <w:rsid w:val="00974549"/>
    <w:rsid w:val="00990715"/>
    <w:rsid w:val="009A1A56"/>
    <w:rsid w:val="009B67D3"/>
    <w:rsid w:val="009B7148"/>
    <w:rsid w:val="009C0659"/>
    <w:rsid w:val="009C176F"/>
    <w:rsid w:val="009D1108"/>
    <w:rsid w:val="009E02C5"/>
    <w:rsid w:val="009E587B"/>
    <w:rsid w:val="009F2D07"/>
    <w:rsid w:val="00A02136"/>
    <w:rsid w:val="00A1025A"/>
    <w:rsid w:val="00A17D91"/>
    <w:rsid w:val="00A22718"/>
    <w:rsid w:val="00A32E85"/>
    <w:rsid w:val="00A330FF"/>
    <w:rsid w:val="00A33272"/>
    <w:rsid w:val="00A346F8"/>
    <w:rsid w:val="00A3544C"/>
    <w:rsid w:val="00A41924"/>
    <w:rsid w:val="00A43A9E"/>
    <w:rsid w:val="00A5280F"/>
    <w:rsid w:val="00A63508"/>
    <w:rsid w:val="00A7789F"/>
    <w:rsid w:val="00A86237"/>
    <w:rsid w:val="00A879A7"/>
    <w:rsid w:val="00A91A16"/>
    <w:rsid w:val="00AA32DF"/>
    <w:rsid w:val="00AA4858"/>
    <w:rsid w:val="00AC7D38"/>
    <w:rsid w:val="00AE1C3B"/>
    <w:rsid w:val="00AE4B3E"/>
    <w:rsid w:val="00AE6447"/>
    <w:rsid w:val="00B176AF"/>
    <w:rsid w:val="00B20E71"/>
    <w:rsid w:val="00B36063"/>
    <w:rsid w:val="00B42B7F"/>
    <w:rsid w:val="00B451EA"/>
    <w:rsid w:val="00B45286"/>
    <w:rsid w:val="00B501F3"/>
    <w:rsid w:val="00B53228"/>
    <w:rsid w:val="00B56D28"/>
    <w:rsid w:val="00B65338"/>
    <w:rsid w:val="00B660AD"/>
    <w:rsid w:val="00B70460"/>
    <w:rsid w:val="00B7123D"/>
    <w:rsid w:val="00B73F62"/>
    <w:rsid w:val="00B83F86"/>
    <w:rsid w:val="00B855B7"/>
    <w:rsid w:val="00B912A4"/>
    <w:rsid w:val="00B919B6"/>
    <w:rsid w:val="00B97E69"/>
    <w:rsid w:val="00BA0E5E"/>
    <w:rsid w:val="00BA33A4"/>
    <w:rsid w:val="00BB0A04"/>
    <w:rsid w:val="00BB2170"/>
    <w:rsid w:val="00BB238B"/>
    <w:rsid w:val="00BD5B6C"/>
    <w:rsid w:val="00BD64D5"/>
    <w:rsid w:val="00BE20CB"/>
    <w:rsid w:val="00BE368F"/>
    <w:rsid w:val="00C1050F"/>
    <w:rsid w:val="00C16371"/>
    <w:rsid w:val="00C16AE6"/>
    <w:rsid w:val="00C2794A"/>
    <w:rsid w:val="00C723EC"/>
    <w:rsid w:val="00C75A1C"/>
    <w:rsid w:val="00C77C7E"/>
    <w:rsid w:val="00C83158"/>
    <w:rsid w:val="00C8370C"/>
    <w:rsid w:val="00C83BD1"/>
    <w:rsid w:val="00C87912"/>
    <w:rsid w:val="00C90314"/>
    <w:rsid w:val="00C91128"/>
    <w:rsid w:val="00C95DCC"/>
    <w:rsid w:val="00C9609F"/>
    <w:rsid w:val="00CA0758"/>
    <w:rsid w:val="00CA4FC3"/>
    <w:rsid w:val="00CB0124"/>
    <w:rsid w:val="00CB1493"/>
    <w:rsid w:val="00CB2C14"/>
    <w:rsid w:val="00CC3CBC"/>
    <w:rsid w:val="00CC6714"/>
    <w:rsid w:val="00CD1052"/>
    <w:rsid w:val="00CD18F3"/>
    <w:rsid w:val="00CE1FF6"/>
    <w:rsid w:val="00CE3934"/>
    <w:rsid w:val="00CE3CC7"/>
    <w:rsid w:val="00D25FB8"/>
    <w:rsid w:val="00D525C9"/>
    <w:rsid w:val="00D76824"/>
    <w:rsid w:val="00D85B2A"/>
    <w:rsid w:val="00D86CB5"/>
    <w:rsid w:val="00D8762C"/>
    <w:rsid w:val="00DA2DA7"/>
    <w:rsid w:val="00DB2BE8"/>
    <w:rsid w:val="00DB5913"/>
    <w:rsid w:val="00DB75AA"/>
    <w:rsid w:val="00DC31F6"/>
    <w:rsid w:val="00DD2028"/>
    <w:rsid w:val="00DD6EEF"/>
    <w:rsid w:val="00DE0A9B"/>
    <w:rsid w:val="00DE1B20"/>
    <w:rsid w:val="00DE5CAF"/>
    <w:rsid w:val="00DF11C4"/>
    <w:rsid w:val="00DF3BFE"/>
    <w:rsid w:val="00E03ABE"/>
    <w:rsid w:val="00E0518E"/>
    <w:rsid w:val="00E10072"/>
    <w:rsid w:val="00E32AE7"/>
    <w:rsid w:val="00E32D4D"/>
    <w:rsid w:val="00E3587F"/>
    <w:rsid w:val="00E44866"/>
    <w:rsid w:val="00E45540"/>
    <w:rsid w:val="00E4782B"/>
    <w:rsid w:val="00E50C7D"/>
    <w:rsid w:val="00E51036"/>
    <w:rsid w:val="00E527D6"/>
    <w:rsid w:val="00E5607D"/>
    <w:rsid w:val="00E56C4D"/>
    <w:rsid w:val="00E65FA7"/>
    <w:rsid w:val="00E6681B"/>
    <w:rsid w:val="00E75A4A"/>
    <w:rsid w:val="00E84B63"/>
    <w:rsid w:val="00E85D3E"/>
    <w:rsid w:val="00E86B2A"/>
    <w:rsid w:val="00E92D62"/>
    <w:rsid w:val="00E9369A"/>
    <w:rsid w:val="00EA3B2D"/>
    <w:rsid w:val="00EC1F99"/>
    <w:rsid w:val="00EE4D3A"/>
    <w:rsid w:val="00F0786E"/>
    <w:rsid w:val="00F12678"/>
    <w:rsid w:val="00F16624"/>
    <w:rsid w:val="00F265EC"/>
    <w:rsid w:val="00F37EB3"/>
    <w:rsid w:val="00F41542"/>
    <w:rsid w:val="00F4309D"/>
    <w:rsid w:val="00F46A93"/>
    <w:rsid w:val="00F60CFE"/>
    <w:rsid w:val="00F6579A"/>
    <w:rsid w:val="00F76A0E"/>
    <w:rsid w:val="00F808B3"/>
    <w:rsid w:val="00FA0697"/>
    <w:rsid w:val="00FA3007"/>
    <w:rsid w:val="00FA34B6"/>
    <w:rsid w:val="00FB09BA"/>
    <w:rsid w:val="00FB1EBB"/>
    <w:rsid w:val="00FB77D8"/>
    <w:rsid w:val="00FC371C"/>
    <w:rsid w:val="00FD0BC5"/>
    <w:rsid w:val="00FD11EF"/>
    <w:rsid w:val="00FD247E"/>
    <w:rsid w:val="00FD2DAA"/>
    <w:rsid w:val="00FD37D4"/>
    <w:rsid w:val="00FE3D69"/>
    <w:rsid w:val="00FF1604"/>
    <w:rsid w:val="00FF3326"/>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4C5EEE"/>
    <w:rPr>
      <w:b/>
      <w:bCs/>
    </w:rPr>
  </w:style>
  <w:style w:type="character" w:customStyle="1" w:styleId="CommentSubjectChar">
    <w:name w:val="Comment Subject Char"/>
    <w:basedOn w:val="CommentTextChar"/>
    <w:link w:val="CommentSubject"/>
    <w:semiHidden/>
    <w:rsid w:val="004C5EEE"/>
    <w:rPr>
      <w:b/>
      <w:bCs/>
    </w:rPr>
  </w:style>
  <w:style w:type="paragraph" w:styleId="Revision">
    <w:name w:val="Revision"/>
    <w:hidden/>
    <w:uiPriority w:val="99"/>
    <w:semiHidden/>
    <w:rsid w:val="00D87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0264">
      <w:bodyDiv w:val="1"/>
      <w:marLeft w:val="0"/>
      <w:marRight w:val="0"/>
      <w:marTop w:val="0"/>
      <w:marBottom w:val="0"/>
      <w:divBdr>
        <w:top w:val="none" w:sz="0" w:space="0" w:color="auto"/>
        <w:left w:val="none" w:sz="0" w:space="0" w:color="auto"/>
        <w:bottom w:val="none" w:sz="0" w:space="0" w:color="auto"/>
        <w:right w:val="none" w:sz="0" w:space="0" w:color="auto"/>
      </w:divBdr>
    </w:div>
    <w:div w:id="411239600">
      <w:bodyDiv w:val="1"/>
      <w:marLeft w:val="0"/>
      <w:marRight w:val="0"/>
      <w:marTop w:val="0"/>
      <w:marBottom w:val="0"/>
      <w:divBdr>
        <w:top w:val="none" w:sz="0" w:space="0" w:color="auto"/>
        <w:left w:val="none" w:sz="0" w:space="0" w:color="auto"/>
        <w:bottom w:val="none" w:sz="0" w:space="0" w:color="auto"/>
        <w:right w:val="none" w:sz="0" w:space="0" w:color="auto"/>
      </w:divBdr>
    </w:div>
    <w:div w:id="451556176">
      <w:bodyDiv w:val="1"/>
      <w:marLeft w:val="0"/>
      <w:marRight w:val="0"/>
      <w:marTop w:val="0"/>
      <w:marBottom w:val="0"/>
      <w:divBdr>
        <w:top w:val="none" w:sz="0" w:space="0" w:color="auto"/>
        <w:left w:val="none" w:sz="0" w:space="0" w:color="auto"/>
        <w:bottom w:val="none" w:sz="0" w:space="0" w:color="auto"/>
        <w:right w:val="none" w:sz="0" w:space="0" w:color="auto"/>
      </w:divBdr>
    </w:div>
    <w:div w:id="539130528">
      <w:bodyDiv w:val="1"/>
      <w:marLeft w:val="0"/>
      <w:marRight w:val="0"/>
      <w:marTop w:val="0"/>
      <w:marBottom w:val="0"/>
      <w:divBdr>
        <w:top w:val="none" w:sz="0" w:space="0" w:color="auto"/>
        <w:left w:val="none" w:sz="0" w:space="0" w:color="auto"/>
        <w:bottom w:val="none" w:sz="0" w:space="0" w:color="auto"/>
        <w:right w:val="none" w:sz="0" w:space="0" w:color="auto"/>
      </w:divBdr>
    </w:div>
    <w:div w:id="13019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222f9814a139008f1010377c5b4cae92">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4c1d54a32990f602c85267bbc9e7e016"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Props1.xml><?xml version="1.0" encoding="utf-8"?>
<ds:datastoreItem xmlns:ds="http://schemas.openxmlformats.org/officeDocument/2006/customXml" ds:itemID="{18CB1E5C-1967-4334-85C4-543A92297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3.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4.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1493</Words>
  <Characters>8673</Characters>
  <Application>Microsoft Office Word</Application>
  <DocSecurity>0</DocSecurity>
  <Lines>364</Lines>
  <Paragraphs>180</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Peter Davies</cp:lastModifiedBy>
  <cp:revision>20</cp:revision>
  <cp:lastPrinted>2015-06-26T10:04:00Z</cp:lastPrinted>
  <dcterms:created xsi:type="dcterms:W3CDTF">2025-12-19T14:55:00Z</dcterms:created>
  <dcterms:modified xsi:type="dcterms:W3CDTF">2026-01-07T13:00:00Z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32200</vt:r8>
  </property>
  <property fmtid="{D5CDD505-2E9C-101B-9397-08002B2CF9AE}" pid="4" name="MediaServiceImageTags">
    <vt:lpwstr/>
  </property>
</Properties>
</file>