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FDED5" w14:textId="77777777" w:rsidR="00DB75AA" w:rsidRPr="00DB75AA" w:rsidRDefault="006D1814">
      <w:pPr>
        <w:jc w:val="center"/>
        <w:outlineLvl w:val="0"/>
        <w:rPr>
          <w:rFonts w:ascii="Arial" w:hAnsi="Arial"/>
          <w:b/>
          <w:sz w:val="22"/>
          <w:szCs w:val="22"/>
        </w:rPr>
      </w:pPr>
      <w:r>
        <w:rPr>
          <w:rFonts w:ascii="Arial" w:hAnsi="Arial"/>
          <w:bCs/>
          <w:noProof/>
          <w:sz w:val="56"/>
          <w:szCs w:val="56"/>
        </w:rPr>
        <w:drawing>
          <wp:anchor distT="0" distB="0" distL="114300" distR="114300" simplePos="0" relativeHeight="251659264" behindDoc="0" locked="0" layoutInCell="1" allowOverlap="1" wp14:anchorId="4843F29F" wp14:editId="71BF9E44">
            <wp:simplePos x="0" y="0"/>
            <wp:positionH relativeFrom="column">
              <wp:posOffset>-33275</wp:posOffset>
            </wp:positionH>
            <wp:positionV relativeFrom="paragraph">
              <wp:posOffset>173</wp:posOffset>
            </wp:positionV>
            <wp:extent cx="1390015" cy="85852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43F02" w14:textId="77777777" w:rsidR="00077741" w:rsidRPr="00480DB0" w:rsidRDefault="00480DB0" w:rsidP="00480DB0">
      <w:pPr>
        <w:jc w:val="right"/>
        <w:outlineLvl w:val="0"/>
        <w:rPr>
          <w:rFonts w:ascii="Arial" w:hAnsi="Arial"/>
          <w:bCs/>
          <w:sz w:val="56"/>
          <w:szCs w:val="56"/>
        </w:rPr>
      </w:pPr>
      <w:r w:rsidRPr="00480DB0">
        <w:rPr>
          <w:rFonts w:ascii="Arial" w:hAnsi="Arial"/>
          <w:bCs/>
          <w:sz w:val="56"/>
          <w:szCs w:val="56"/>
        </w:rPr>
        <w:t>J</w:t>
      </w:r>
      <w:r>
        <w:rPr>
          <w:rFonts w:ascii="Arial" w:hAnsi="Arial"/>
          <w:bCs/>
          <w:sz w:val="56"/>
          <w:szCs w:val="56"/>
        </w:rPr>
        <w:t>OB DESCRIPTION</w:t>
      </w:r>
    </w:p>
    <w:p w14:paraId="7CE22151" w14:textId="77777777" w:rsidR="00480DB0" w:rsidRDefault="00480DB0">
      <w:pPr>
        <w:jc w:val="center"/>
        <w:outlineLvl w:val="0"/>
        <w:rPr>
          <w:rFonts w:ascii="Arial" w:hAnsi="Arial"/>
          <w:b/>
          <w:sz w:val="48"/>
        </w:rPr>
      </w:pPr>
    </w:p>
    <w:p w14:paraId="0A25085B"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05"/>
        <w:gridCol w:w="2789"/>
      </w:tblGrid>
      <w:tr w:rsidR="00497D31" w14:paraId="79538FBC" w14:textId="77777777" w:rsidTr="26B2AC34">
        <w:tc>
          <w:tcPr>
            <w:tcW w:w="2032" w:type="dxa"/>
            <w:shd w:val="clear" w:color="auto" w:fill="C2D69B" w:themeFill="accent3" w:themeFillTint="99"/>
          </w:tcPr>
          <w:p w14:paraId="49BE3C23" w14:textId="7777777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2215E395" w14:textId="25DAFC6A" w:rsidR="00497D31" w:rsidRPr="004270DF" w:rsidRDefault="00BC76A8" w:rsidP="00C75A1C">
            <w:pPr>
              <w:spacing w:before="60" w:after="60"/>
              <w:rPr>
                <w:rFonts w:ascii="Arial" w:hAnsi="Arial" w:cs="Arial"/>
                <w:b/>
                <w:bCs/>
                <w:sz w:val="24"/>
                <w:szCs w:val="24"/>
              </w:rPr>
            </w:pPr>
            <w:r>
              <w:rPr>
                <w:rFonts w:ascii="Arial" w:hAnsi="Arial" w:cs="Arial"/>
                <w:b/>
                <w:bCs/>
                <w:sz w:val="24"/>
                <w:szCs w:val="24"/>
              </w:rPr>
              <w:t xml:space="preserve">Revs and Bens </w:t>
            </w:r>
            <w:r w:rsidR="003163A9">
              <w:rPr>
                <w:rFonts w:ascii="Arial" w:hAnsi="Arial" w:cs="Arial"/>
                <w:b/>
                <w:bCs/>
                <w:sz w:val="24"/>
                <w:szCs w:val="24"/>
              </w:rPr>
              <w:t>Administration Support</w:t>
            </w:r>
            <w:r w:rsidR="006A5C0E">
              <w:rPr>
                <w:rFonts w:ascii="Arial" w:hAnsi="Arial" w:cs="Arial"/>
                <w:b/>
                <w:bCs/>
                <w:sz w:val="24"/>
                <w:szCs w:val="24"/>
              </w:rPr>
              <w:t xml:space="preserve"> </w:t>
            </w:r>
            <w:r w:rsidR="006D3EFA" w:rsidRPr="00FD6C12">
              <w:rPr>
                <w:rFonts w:ascii="Arial" w:hAnsi="Arial" w:cs="Arial"/>
                <w:b/>
                <w:bCs/>
                <w:sz w:val="24"/>
                <w:szCs w:val="24"/>
              </w:rPr>
              <w:t>Assistant</w:t>
            </w:r>
          </w:p>
        </w:tc>
        <w:tc>
          <w:tcPr>
            <w:tcW w:w="1605" w:type="dxa"/>
            <w:shd w:val="clear" w:color="auto" w:fill="C2D69B" w:themeFill="accent3" w:themeFillTint="99"/>
          </w:tcPr>
          <w:p w14:paraId="3CC88EF1" w14:textId="77777777"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89" w:type="dxa"/>
            <w:vAlign w:val="center"/>
          </w:tcPr>
          <w:p w14:paraId="752075C9" w14:textId="6BD8E01C" w:rsidR="000D26AD" w:rsidRPr="00A346F8" w:rsidRDefault="00FD6C12" w:rsidP="00D86CB5">
            <w:pPr>
              <w:rPr>
                <w:rFonts w:ascii="Arial" w:hAnsi="Arial" w:cs="Arial"/>
                <w:b/>
              </w:rPr>
            </w:pPr>
            <w:r>
              <w:rPr>
                <w:rFonts w:ascii="Arial" w:hAnsi="Arial" w:cs="Arial"/>
                <w:b/>
              </w:rPr>
              <w:t>RB186, RB187</w:t>
            </w:r>
          </w:p>
        </w:tc>
      </w:tr>
      <w:tr w:rsidR="00497D31" w14:paraId="4B3ACDEE" w14:textId="77777777" w:rsidTr="26B2AC34">
        <w:tc>
          <w:tcPr>
            <w:tcW w:w="2032" w:type="dxa"/>
            <w:shd w:val="clear" w:color="auto" w:fill="C2D69B" w:themeFill="accent3" w:themeFillTint="99"/>
          </w:tcPr>
          <w:p w14:paraId="15BE18E9" w14:textId="77777777"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38CE4EA1" w14:textId="5DA6F2CD" w:rsidR="0091495B" w:rsidRPr="007841F9" w:rsidRDefault="0013516C" w:rsidP="00CA4FC3">
            <w:pPr>
              <w:pStyle w:val="Header"/>
              <w:tabs>
                <w:tab w:val="clear" w:pos="4153"/>
                <w:tab w:val="clear" w:pos="8306"/>
              </w:tabs>
              <w:spacing w:before="60" w:after="60"/>
              <w:rPr>
                <w:rFonts w:ascii="Arial" w:hAnsi="Arial"/>
                <w:sz w:val="22"/>
                <w:szCs w:val="22"/>
              </w:rPr>
            </w:pPr>
            <w:r>
              <w:rPr>
                <w:rFonts w:ascii="Arial" w:hAnsi="Arial"/>
                <w:sz w:val="22"/>
                <w:szCs w:val="22"/>
              </w:rPr>
              <w:t>Grade 3</w:t>
            </w:r>
          </w:p>
        </w:tc>
        <w:tc>
          <w:tcPr>
            <w:tcW w:w="1605" w:type="dxa"/>
            <w:shd w:val="clear" w:color="auto" w:fill="C2D69B" w:themeFill="accent3" w:themeFillTint="99"/>
          </w:tcPr>
          <w:p w14:paraId="5DAB41DD" w14:textId="77777777" w:rsidR="00200553" w:rsidRPr="00AE6447" w:rsidRDefault="00480DB0" w:rsidP="00D86CB5">
            <w:pPr>
              <w:spacing w:before="60" w:after="60"/>
              <w:jc w:val="right"/>
              <w:rPr>
                <w:rFonts w:ascii="Arial" w:hAnsi="Arial"/>
                <w:sz w:val="24"/>
                <w:szCs w:val="24"/>
              </w:rPr>
            </w:pPr>
            <w:r w:rsidRPr="26B2AC34">
              <w:rPr>
                <w:rFonts w:ascii="Arial" w:hAnsi="Arial"/>
                <w:sz w:val="24"/>
                <w:szCs w:val="24"/>
              </w:rPr>
              <w:t>Service</w:t>
            </w:r>
            <w:r w:rsidR="5C93521D" w:rsidRPr="26B2AC34">
              <w:rPr>
                <w:rFonts w:ascii="Arial" w:hAnsi="Arial"/>
                <w:sz w:val="24"/>
                <w:szCs w:val="24"/>
              </w:rPr>
              <w:t xml:space="preserve"> Area</w:t>
            </w:r>
          </w:p>
        </w:tc>
        <w:tc>
          <w:tcPr>
            <w:tcW w:w="2789" w:type="dxa"/>
          </w:tcPr>
          <w:p w14:paraId="0E0AB127" w14:textId="77777777" w:rsidR="009E587B" w:rsidRPr="00AE6447" w:rsidRDefault="004270DF" w:rsidP="00195031">
            <w:pPr>
              <w:pStyle w:val="Header"/>
              <w:tabs>
                <w:tab w:val="clear" w:pos="4153"/>
                <w:tab w:val="clear" w:pos="8306"/>
              </w:tabs>
              <w:spacing w:before="60" w:after="60"/>
              <w:rPr>
                <w:rFonts w:ascii="Arial" w:hAnsi="Arial"/>
                <w:sz w:val="24"/>
                <w:szCs w:val="24"/>
              </w:rPr>
            </w:pPr>
            <w:r>
              <w:rPr>
                <w:rFonts w:ascii="Arial" w:hAnsi="Arial"/>
                <w:sz w:val="24"/>
                <w:szCs w:val="24"/>
              </w:rPr>
              <w:t>Revenues and Benefits Services</w:t>
            </w:r>
          </w:p>
        </w:tc>
      </w:tr>
      <w:tr w:rsidR="00497D31" w14:paraId="1DB9EA46" w14:textId="77777777" w:rsidTr="00FD6C12">
        <w:trPr>
          <w:trHeight w:val="659"/>
        </w:trPr>
        <w:tc>
          <w:tcPr>
            <w:tcW w:w="2032" w:type="dxa"/>
            <w:shd w:val="clear" w:color="auto" w:fill="C2D69B" w:themeFill="accent3" w:themeFillTint="99"/>
          </w:tcPr>
          <w:p w14:paraId="29FAF61C"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1BC05110" w14:textId="030C489B" w:rsidR="00497D31" w:rsidRPr="00AE6447" w:rsidRDefault="00DC71DD"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Basic DBS check required</w:t>
            </w:r>
          </w:p>
        </w:tc>
        <w:tc>
          <w:tcPr>
            <w:tcW w:w="1605" w:type="dxa"/>
            <w:shd w:val="clear" w:color="auto" w:fill="C2D69B" w:themeFill="accent3" w:themeFillTint="99"/>
          </w:tcPr>
          <w:p w14:paraId="63D142A3" w14:textId="6EE634E8" w:rsidR="00497D31" w:rsidRPr="00AE6447" w:rsidRDefault="00497D31" w:rsidP="00FD6C12">
            <w:pPr>
              <w:spacing w:before="60" w:after="60"/>
              <w:jc w:val="right"/>
              <w:rPr>
                <w:rFonts w:ascii="Arial" w:hAnsi="Arial"/>
                <w:sz w:val="24"/>
                <w:szCs w:val="24"/>
              </w:rPr>
            </w:pPr>
            <w:r w:rsidRPr="00AE6447">
              <w:rPr>
                <w:rFonts w:ascii="Arial" w:hAnsi="Arial"/>
                <w:sz w:val="24"/>
                <w:szCs w:val="24"/>
              </w:rPr>
              <w:t>Additional Benefits</w:t>
            </w:r>
          </w:p>
        </w:tc>
        <w:tc>
          <w:tcPr>
            <w:tcW w:w="2789" w:type="dxa"/>
          </w:tcPr>
          <w:p w14:paraId="6DF65223" w14:textId="7D25C8F6" w:rsidR="00497D31" w:rsidRPr="00AE6447" w:rsidRDefault="006D3EFA"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1FE4C3CA" w14:textId="77777777" w:rsidTr="26B2AC34">
        <w:tc>
          <w:tcPr>
            <w:tcW w:w="2032" w:type="dxa"/>
            <w:shd w:val="clear" w:color="auto" w:fill="C2D69B" w:themeFill="accent3" w:themeFillTint="99"/>
          </w:tcPr>
          <w:p w14:paraId="005D4617" w14:textId="77777777" w:rsidR="00497D31" w:rsidRPr="00AE6447" w:rsidRDefault="224DEA8D">
            <w:pPr>
              <w:spacing w:before="60" w:after="60"/>
              <w:jc w:val="right"/>
              <w:rPr>
                <w:rFonts w:ascii="Arial" w:hAnsi="Arial"/>
                <w:sz w:val="24"/>
                <w:szCs w:val="24"/>
              </w:rPr>
            </w:pPr>
            <w:r w:rsidRPr="26B2AC34">
              <w:rPr>
                <w:rFonts w:ascii="Arial" w:hAnsi="Arial"/>
                <w:sz w:val="24"/>
                <w:szCs w:val="24"/>
              </w:rPr>
              <w:t>A</w:t>
            </w:r>
            <w:r w:rsidR="00497D31" w:rsidRPr="26B2AC34">
              <w:rPr>
                <w:rFonts w:ascii="Arial" w:hAnsi="Arial"/>
                <w:sz w:val="24"/>
                <w:szCs w:val="24"/>
              </w:rPr>
              <w:t>uthorised by</w:t>
            </w:r>
          </w:p>
        </w:tc>
        <w:tc>
          <w:tcPr>
            <w:tcW w:w="3497" w:type="dxa"/>
          </w:tcPr>
          <w:p w14:paraId="15569ED9" w14:textId="77777777" w:rsidR="00D86CB5" w:rsidRPr="00AE6447" w:rsidRDefault="004270DF" w:rsidP="00D86CB5">
            <w:pPr>
              <w:pStyle w:val="Header"/>
              <w:tabs>
                <w:tab w:val="clear" w:pos="4153"/>
                <w:tab w:val="clear" w:pos="8306"/>
              </w:tabs>
              <w:spacing w:before="60" w:after="60"/>
              <w:rPr>
                <w:rFonts w:ascii="Arial" w:hAnsi="Arial"/>
                <w:sz w:val="24"/>
                <w:szCs w:val="24"/>
              </w:rPr>
            </w:pPr>
            <w:r>
              <w:rPr>
                <w:rFonts w:ascii="Arial" w:hAnsi="Arial"/>
                <w:sz w:val="24"/>
                <w:szCs w:val="24"/>
              </w:rPr>
              <w:t>Deputy Chief Executive</w:t>
            </w:r>
          </w:p>
        </w:tc>
        <w:tc>
          <w:tcPr>
            <w:tcW w:w="1605" w:type="dxa"/>
            <w:shd w:val="clear" w:color="auto" w:fill="C2D69B" w:themeFill="accent3" w:themeFillTint="99"/>
          </w:tcPr>
          <w:p w14:paraId="3718B10B"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89" w:type="dxa"/>
          </w:tcPr>
          <w:p w14:paraId="494CBC68" w14:textId="616B0F3C" w:rsidR="00497D31" w:rsidRPr="00AE6447" w:rsidRDefault="003163A9">
            <w:pPr>
              <w:pStyle w:val="Header"/>
              <w:tabs>
                <w:tab w:val="clear" w:pos="4153"/>
                <w:tab w:val="clear" w:pos="8306"/>
              </w:tabs>
              <w:spacing w:before="60" w:after="60"/>
              <w:rPr>
                <w:rFonts w:ascii="Arial" w:hAnsi="Arial"/>
                <w:sz w:val="24"/>
                <w:szCs w:val="24"/>
              </w:rPr>
            </w:pPr>
            <w:r>
              <w:rPr>
                <w:rFonts w:ascii="Arial" w:hAnsi="Arial"/>
                <w:sz w:val="24"/>
                <w:szCs w:val="24"/>
              </w:rPr>
              <w:t>September 2024</w:t>
            </w:r>
          </w:p>
        </w:tc>
      </w:tr>
    </w:tbl>
    <w:p w14:paraId="2637E657" w14:textId="77777777" w:rsidR="00497D31" w:rsidRDefault="00497D31">
      <w:pPr>
        <w:rPr>
          <w:rFonts w:ascii="Arial" w:hAnsi="Arial"/>
        </w:rPr>
      </w:pPr>
    </w:p>
    <w:p w14:paraId="498C55CC" w14:textId="77777777"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22A1ADEB" w14:textId="77777777" w:rsidTr="26B2AC34">
        <w:tc>
          <w:tcPr>
            <w:tcW w:w="3922" w:type="dxa"/>
          </w:tcPr>
          <w:p w14:paraId="27C443CF"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4FD111B8" w14:textId="6C351BF8" w:rsidR="00480DB0" w:rsidRPr="00D722FC" w:rsidRDefault="00D722FC" w:rsidP="00BC76A8">
            <w:pPr>
              <w:pStyle w:val="Header"/>
              <w:tabs>
                <w:tab w:val="clear" w:pos="4153"/>
                <w:tab w:val="clear" w:pos="8306"/>
              </w:tabs>
              <w:spacing w:before="60" w:after="60"/>
              <w:rPr>
                <w:rFonts w:ascii="Arial" w:hAnsi="Arial"/>
                <w:sz w:val="24"/>
                <w:szCs w:val="24"/>
              </w:rPr>
            </w:pPr>
            <w:r w:rsidRPr="00D722FC">
              <w:rPr>
                <w:rFonts w:ascii="Arial" w:hAnsi="Arial"/>
                <w:sz w:val="24"/>
                <w:szCs w:val="24"/>
              </w:rPr>
              <w:t>To provide administration support within Revenues and Benefits</w:t>
            </w:r>
          </w:p>
        </w:tc>
      </w:tr>
      <w:tr w:rsidR="002D4AAF" w14:paraId="5B908733" w14:textId="77777777" w:rsidTr="26B2AC34">
        <w:tc>
          <w:tcPr>
            <w:tcW w:w="9923" w:type="dxa"/>
            <w:gridSpan w:val="2"/>
            <w:shd w:val="clear" w:color="auto" w:fill="C2D69B" w:themeFill="accent3" w:themeFillTint="99"/>
          </w:tcPr>
          <w:p w14:paraId="2F99D455" w14:textId="77777777" w:rsidR="002D4AAF" w:rsidRDefault="002D4AAF" w:rsidP="26B2AC34">
            <w:pPr>
              <w:rPr>
                <w:rFonts w:ascii="Arial" w:hAnsi="Arial"/>
                <w:sz w:val="24"/>
                <w:szCs w:val="24"/>
              </w:rPr>
            </w:pPr>
            <w:r w:rsidRPr="26B2AC34">
              <w:rPr>
                <w:rFonts w:ascii="Arial" w:hAnsi="Arial" w:cs="Arial"/>
                <w:sz w:val="24"/>
                <w:szCs w:val="24"/>
              </w:rPr>
              <w:t>Responsible for demonstrating commitment to delivering the Council</w:t>
            </w:r>
            <w:r w:rsidR="1E466719" w:rsidRPr="26B2AC34">
              <w:rPr>
                <w:rFonts w:ascii="Arial" w:hAnsi="Arial" w:cs="Arial"/>
                <w:sz w:val="24"/>
                <w:szCs w:val="24"/>
              </w:rPr>
              <w:t>s’</w:t>
            </w:r>
            <w:r w:rsidRPr="26B2AC34">
              <w:rPr>
                <w:rFonts w:ascii="Arial" w:hAnsi="Arial" w:cs="Arial"/>
                <w:sz w:val="24"/>
                <w:szCs w:val="24"/>
              </w:rPr>
              <w:t xml:space="preserve"> values</w:t>
            </w:r>
          </w:p>
          <w:p w14:paraId="3B73910E" w14:textId="77777777" w:rsidR="002D4AAF" w:rsidRDefault="002D4AAF" w:rsidP="26B2AC34">
            <w:pPr>
              <w:rPr>
                <w:rFonts w:ascii="Arial" w:hAnsi="Arial" w:cs="Arial"/>
                <w:sz w:val="24"/>
                <w:szCs w:val="24"/>
              </w:rPr>
            </w:pPr>
          </w:p>
        </w:tc>
      </w:tr>
      <w:tr w:rsidR="002D4AAF" w14:paraId="4C829709" w14:textId="77777777" w:rsidTr="26B2AC34">
        <w:trPr>
          <w:trHeight w:val="750"/>
        </w:trPr>
        <w:tc>
          <w:tcPr>
            <w:tcW w:w="9923" w:type="dxa"/>
            <w:gridSpan w:val="2"/>
            <w:shd w:val="clear" w:color="auto" w:fill="C2D69B" w:themeFill="accent3" w:themeFillTint="99"/>
          </w:tcPr>
          <w:p w14:paraId="529F8372" w14:textId="77777777" w:rsidR="002D4AAF" w:rsidRDefault="002D4AAF" w:rsidP="26B2AC34">
            <w:pPr>
              <w:spacing w:before="60" w:after="60"/>
              <w:rPr>
                <w:rFonts w:ascii="Arial" w:hAnsi="Arial"/>
                <w:sz w:val="24"/>
                <w:szCs w:val="24"/>
              </w:rPr>
            </w:pPr>
            <w:r w:rsidRPr="26B2AC34">
              <w:rPr>
                <w:rFonts w:ascii="Arial" w:hAnsi="Arial" w:cs="Arial"/>
                <w:sz w:val="24"/>
                <w:szCs w:val="24"/>
              </w:rPr>
              <w:t>Responsible for championing and demonstrating the Council’s Leadership Behaviour Framework</w:t>
            </w:r>
          </w:p>
        </w:tc>
      </w:tr>
      <w:tr w:rsidR="00497D31" w14:paraId="63F5D04A" w14:textId="77777777" w:rsidTr="26B2AC34">
        <w:tc>
          <w:tcPr>
            <w:tcW w:w="3922" w:type="dxa"/>
          </w:tcPr>
          <w:p w14:paraId="48E92051"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32899A6B" w14:textId="77777777" w:rsidR="00AE6447" w:rsidRPr="00DB75AA" w:rsidRDefault="00204998" w:rsidP="000E0912">
            <w:pPr>
              <w:pStyle w:val="Header"/>
              <w:tabs>
                <w:tab w:val="clear" w:pos="4153"/>
                <w:tab w:val="clear" w:pos="8306"/>
              </w:tabs>
              <w:spacing w:before="60" w:after="60"/>
              <w:rPr>
                <w:rFonts w:ascii="Arial" w:hAnsi="Arial"/>
                <w:sz w:val="24"/>
                <w:szCs w:val="24"/>
              </w:rPr>
            </w:pPr>
            <w:r w:rsidRPr="00204998">
              <w:rPr>
                <w:rFonts w:ascii="Arial" w:hAnsi="Arial"/>
                <w:sz w:val="24"/>
                <w:szCs w:val="24"/>
              </w:rPr>
              <w:t>Revenues and Benefits</w:t>
            </w:r>
            <w:r w:rsidR="00014215">
              <w:rPr>
                <w:rFonts w:ascii="Arial" w:hAnsi="Arial"/>
                <w:sz w:val="24"/>
                <w:szCs w:val="24"/>
              </w:rPr>
              <w:t xml:space="preserve"> Control Team Manager</w:t>
            </w:r>
          </w:p>
        </w:tc>
      </w:tr>
      <w:tr w:rsidR="00497D31" w14:paraId="6F941730" w14:textId="77777777" w:rsidTr="26B2AC34">
        <w:tc>
          <w:tcPr>
            <w:tcW w:w="3922" w:type="dxa"/>
          </w:tcPr>
          <w:p w14:paraId="6844836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2772863A" w14:textId="77777777" w:rsidR="00AE6447" w:rsidRPr="00DB75AA" w:rsidRDefault="000E0912"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1F4A8E84" w14:textId="77777777" w:rsidR="00497D31" w:rsidRDefault="00497D31">
      <w:pPr>
        <w:rPr>
          <w:rFonts w:ascii="Arial" w:hAnsi="Arial"/>
        </w:rPr>
      </w:pPr>
    </w:p>
    <w:p w14:paraId="586E64E8"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2"/>
        <w:gridCol w:w="8539"/>
      </w:tblGrid>
      <w:tr w:rsidR="00AE1C3B" w14:paraId="129AC820" w14:textId="77777777" w:rsidTr="003074D3">
        <w:tc>
          <w:tcPr>
            <w:tcW w:w="9771" w:type="dxa"/>
            <w:gridSpan w:val="2"/>
            <w:shd w:val="clear" w:color="auto" w:fill="C2D69B" w:themeFill="accent3" w:themeFillTint="99"/>
          </w:tcPr>
          <w:p w14:paraId="1E21EFE0" w14:textId="77777777" w:rsidR="00AE1C3B" w:rsidRDefault="00AE1C3B">
            <w:pPr>
              <w:rPr>
                <w:rFonts w:ascii="Arial" w:hAnsi="Arial"/>
              </w:rPr>
            </w:pPr>
          </w:p>
          <w:p w14:paraId="16FC24D1" w14:textId="77777777" w:rsidR="00AE1C3B" w:rsidRPr="00AE1C3B" w:rsidRDefault="00AE1C3B">
            <w:pPr>
              <w:rPr>
                <w:rFonts w:ascii="Arial" w:hAnsi="Arial"/>
                <w:sz w:val="22"/>
                <w:szCs w:val="22"/>
              </w:rPr>
            </w:pPr>
            <w:r w:rsidRPr="00AE1C3B">
              <w:rPr>
                <w:rFonts w:ascii="Arial" w:hAnsi="Arial"/>
                <w:sz w:val="22"/>
                <w:szCs w:val="22"/>
              </w:rPr>
              <w:t>Key Accountabilities (All accountabilities will be carried out in line with the Councils policies, procedures and relevant regulations</w:t>
            </w:r>
            <w:r>
              <w:rPr>
                <w:rFonts w:ascii="Arial" w:hAnsi="Arial"/>
                <w:sz w:val="22"/>
                <w:szCs w:val="22"/>
              </w:rPr>
              <w:t xml:space="preserve"> and </w:t>
            </w:r>
            <w:r w:rsidRPr="00AE1C3B">
              <w:rPr>
                <w:rFonts w:ascii="Arial" w:hAnsi="Arial"/>
                <w:sz w:val="22"/>
                <w:szCs w:val="22"/>
              </w:rPr>
              <w:t>legislation)</w:t>
            </w:r>
          </w:p>
          <w:p w14:paraId="621D217E" w14:textId="77777777" w:rsidR="00AE1C3B" w:rsidRDefault="00AE1C3B">
            <w:pPr>
              <w:rPr>
                <w:rFonts w:ascii="Arial" w:hAnsi="Arial"/>
              </w:rPr>
            </w:pPr>
          </w:p>
        </w:tc>
      </w:tr>
      <w:tr w:rsidR="00EE6825" w:rsidRPr="003C37ED" w14:paraId="071A5742" w14:textId="77777777" w:rsidTr="003163A9">
        <w:trPr>
          <w:trHeight w:val="1020"/>
        </w:trPr>
        <w:tc>
          <w:tcPr>
            <w:tcW w:w="1232" w:type="dxa"/>
            <w:hideMark/>
          </w:tcPr>
          <w:p w14:paraId="56FC35EF" w14:textId="77777777" w:rsidR="00EE6825" w:rsidRPr="00FD534D" w:rsidRDefault="00E60620" w:rsidP="00EE64D0">
            <w:pPr>
              <w:jc w:val="center"/>
              <w:rPr>
                <w:rFonts w:ascii="Arial" w:hAnsi="Arial"/>
                <w:sz w:val="22"/>
                <w:szCs w:val="22"/>
              </w:rPr>
            </w:pPr>
            <w:r>
              <w:rPr>
                <w:rFonts w:ascii="Arial" w:hAnsi="Arial"/>
                <w:sz w:val="22"/>
                <w:szCs w:val="22"/>
              </w:rPr>
              <w:t>1</w:t>
            </w:r>
          </w:p>
        </w:tc>
        <w:tc>
          <w:tcPr>
            <w:tcW w:w="8539" w:type="dxa"/>
            <w:noWrap/>
          </w:tcPr>
          <w:p w14:paraId="21A8C95F" w14:textId="77777777" w:rsidR="00C14BCE" w:rsidRPr="00FD6C12" w:rsidRDefault="00C14BCE" w:rsidP="00C14BCE">
            <w:pPr>
              <w:spacing w:before="240"/>
              <w:rPr>
                <w:rFonts w:ascii="Arial" w:hAnsi="Arial"/>
                <w:b/>
                <w:sz w:val="24"/>
                <w:szCs w:val="24"/>
              </w:rPr>
            </w:pPr>
            <w:r w:rsidRPr="00FD6C12">
              <w:rPr>
                <w:rFonts w:ascii="Arial" w:hAnsi="Arial"/>
                <w:sz w:val="24"/>
                <w:szCs w:val="24"/>
              </w:rPr>
              <w:t xml:space="preserve">To assist with the incoming and outgoing post </w:t>
            </w:r>
            <w:proofErr w:type="gramStart"/>
            <w:r w:rsidRPr="00FD6C12">
              <w:rPr>
                <w:rFonts w:ascii="Arial" w:hAnsi="Arial"/>
                <w:sz w:val="24"/>
                <w:szCs w:val="24"/>
              </w:rPr>
              <w:t>including;</w:t>
            </w:r>
            <w:proofErr w:type="gramEnd"/>
          </w:p>
          <w:p w14:paraId="63420459" w14:textId="702956A0" w:rsidR="00C14BCE" w:rsidRPr="00FD6C12" w:rsidRDefault="00C14BCE" w:rsidP="00BC76A8">
            <w:pPr>
              <w:numPr>
                <w:ilvl w:val="0"/>
                <w:numId w:val="2"/>
              </w:numPr>
              <w:spacing w:before="240"/>
              <w:ind w:left="426" w:hanging="142"/>
              <w:rPr>
                <w:rFonts w:ascii="Arial" w:hAnsi="Arial"/>
                <w:sz w:val="24"/>
                <w:szCs w:val="24"/>
              </w:rPr>
            </w:pPr>
            <w:r w:rsidRPr="00FD6C12">
              <w:rPr>
                <w:rFonts w:ascii="Arial" w:hAnsi="Arial"/>
                <w:sz w:val="24"/>
                <w:szCs w:val="24"/>
              </w:rPr>
              <w:t xml:space="preserve">Post opening and </w:t>
            </w:r>
            <w:r w:rsidR="006A5C0E" w:rsidRPr="00FD6C12">
              <w:rPr>
                <w:rFonts w:ascii="Arial" w:hAnsi="Arial"/>
                <w:sz w:val="24"/>
                <w:szCs w:val="24"/>
              </w:rPr>
              <w:t>distribution.</w:t>
            </w:r>
          </w:p>
          <w:p w14:paraId="3ACB69B7" w14:textId="2A8B2706" w:rsidR="00C14BCE" w:rsidRPr="00FD6C12" w:rsidRDefault="00C14BCE" w:rsidP="00BC76A8">
            <w:pPr>
              <w:numPr>
                <w:ilvl w:val="0"/>
                <w:numId w:val="2"/>
              </w:numPr>
              <w:spacing w:before="240"/>
              <w:ind w:left="426" w:hanging="142"/>
              <w:rPr>
                <w:rFonts w:ascii="Arial" w:hAnsi="Arial"/>
                <w:sz w:val="24"/>
                <w:szCs w:val="24"/>
              </w:rPr>
            </w:pPr>
            <w:r w:rsidRPr="00FD6C12">
              <w:rPr>
                <w:rFonts w:ascii="Arial" w:hAnsi="Arial"/>
                <w:sz w:val="24"/>
                <w:szCs w:val="24"/>
              </w:rPr>
              <w:t>Scanning and indexing of incoming post</w:t>
            </w:r>
          </w:p>
          <w:p w14:paraId="438958A4" w14:textId="77777777" w:rsidR="00EE6825" w:rsidRPr="00FD6C12" w:rsidRDefault="00EE6825" w:rsidP="00E60620">
            <w:pPr>
              <w:pStyle w:val="Default"/>
              <w:spacing w:after="28"/>
            </w:pPr>
          </w:p>
        </w:tc>
      </w:tr>
      <w:tr w:rsidR="00EE6825" w:rsidRPr="003C37ED" w14:paraId="44C6985E" w14:textId="77777777" w:rsidTr="00BC76A8">
        <w:trPr>
          <w:trHeight w:val="658"/>
        </w:trPr>
        <w:tc>
          <w:tcPr>
            <w:tcW w:w="1232" w:type="dxa"/>
            <w:hideMark/>
          </w:tcPr>
          <w:p w14:paraId="189243FD" w14:textId="77777777" w:rsidR="00EE6825" w:rsidRPr="00FD534D" w:rsidRDefault="00E60620" w:rsidP="00EE64D0">
            <w:pPr>
              <w:jc w:val="center"/>
              <w:rPr>
                <w:rFonts w:ascii="Arial" w:hAnsi="Arial"/>
                <w:sz w:val="22"/>
                <w:szCs w:val="22"/>
              </w:rPr>
            </w:pPr>
            <w:r>
              <w:rPr>
                <w:rFonts w:ascii="Arial" w:hAnsi="Arial"/>
                <w:sz w:val="22"/>
                <w:szCs w:val="22"/>
              </w:rPr>
              <w:t>2</w:t>
            </w:r>
          </w:p>
        </w:tc>
        <w:tc>
          <w:tcPr>
            <w:tcW w:w="8539" w:type="dxa"/>
            <w:noWrap/>
          </w:tcPr>
          <w:p w14:paraId="33668F06" w14:textId="7CED3C5F" w:rsidR="00C14BCE" w:rsidRPr="00FD6C12" w:rsidRDefault="00C14BCE" w:rsidP="00C901F8">
            <w:pPr>
              <w:rPr>
                <w:rFonts w:ascii="Arial" w:hAnsi="Arial" w:cs="Arial"/>
                <w:sz w:val="24"/>
                <w:szCs w:val="24"/>
              </w:rPr>
            </w:pPr>
            <w:r w:rsidRPr="00FD6C12">
              <w:rPr>
                <w:rFonts w:ascii="Arial" w:hAnsi="Arial" w:cs="Arial"/>
                <w:sz w:val="24"/>
                <w:szCs w:val="24"/>
              </w:rPr>
              <w:t>Monitor and index any incoming emails imported into the database that cannot be auto indexed</w:t>
            </w:r>
            <w:r w:rsidR="006A5C0E" w:rsidRPr="00FD6C12">
              <w:rPr>
                <w:rFonts w:ascii="Arial" w:hAnsi="Arial" w:cs="Arial"/>
                <w:sz w:val="24"/>
                <w:szCs w:val="24"/>
              </w:rPr>
              <w:t>.</w:t>
            </w:r>
          </w:p>
          <w:p w14:paraId="3E46FF8D" w14:textId="5DA3D5B9" w:rsidR="00C14BCE" w:rsidRPr="00FD6C12" w:rsidRDefault="00C14BCE" w:rsidP="00C901F8">
            <w:pPr>
              <w:rPr>
                <w:rFonts w:ascii="Arial" w:hAnsi="Arial" w:cs="Arial"/>
                <w:sz w:val="24"/>
                <w:szCs w:val="24"/>
              </w:rPr>
            </w:pPr>
          </w:p>
        </w:tc>
      </w:tr>
      <w:tr w:rsidR="00EE6825" w:rsidRPr="003C37ED" w14:paraId="0253D9B9" w14:textId="77777777" w:rsidTr="00BC76A8">
        <w:trPr>
          <w:trHeight w:val="616"/>
        </w:trPr>
        <w:tc>
          <w:tcPr>
            <w:tcW w:w="1232" w:type="dxa"/>
            <w:hideMark/>
          </w:tcPr>
          <w:p w14:paraId="11D02751" w14:textId="77777777" w:rsidR="00EE6825" w:rsidRPr="00FD534D" w:rsidRDefault="00E60620" w:rsidP="00EE64D0">
            <w:pPr>
              <w:jc w:val="center"/>
              <w:rPr>
                <w:rFonts w:ascii="Arial" w:hAnsi="Arial"/>
                <w:sz w:val="22"/>
                <w:szCs w:val="22"/>
              </w:rPr>
            </w:pPr>
            <w:r>
              <w:rPr>
                <w:rFonts w:ascii="Arial" w:hAnsi="Arial"/>
                <w:sz w:val="22"/>
                <w:szCs w:val="22"/>
              </w:rPr>
              <w:t>3</w:t>
            </w:r>
          </w:p>
        </w:tc>
        <w:tc>
          <w:tcPr>
            <w:tcW w:w="8539" w:type="dxa"/>
            <w:noWrap/>
          </w:tcPr>
          <w:p w14:paraId="66130280" w14:textId="20CC8065" w:rsidR="00C14BCE" w:rsidRPr="00FD6C12" w:rsidRDefault="00C14BCE" w:rsidP="008B27A7">
            <w:pPr>
              <w:pStyle w:val="Default"/>
              <w:spacing w:after="28"/>
            </w:pPr>
            <w:r w:rsidRPr="00FD6C12">
              <w:t xml:space="preserve">Download and index documents from third parties into our database </w:t>
            </w:r>
          </w:p>
        </w:tc>
      </w:tr>
      <w:tr w:rsidR="00E60620" w:rsidRPr="003C37ED" w14:paraId="6FBFEC25" w14:textId="77777777" w:rsidTr="00BC76A8">
        <w:trPr>
          <w:trHeight w:val="537"/>
        </w:trPr>
        <w:tc>
          <w:tcPr>
            <w:tcW w:w="1232" w:type="dxa"/>
            <w:hideMark/>
          </w:tcPr>
          <w:p w14:paraId="65D42CED" w14:textId="77777777" w:rsidR="00E60620" w:rsidRPr="00FD534D" w:rsidRDefault="00E60620" w:rsidP="00EE64D0">
            <w:pPr>
              <w:jc w:val="center"/>
              <w:rPr>
                <w:rFonts w:ascii="Arial" w:hAnsi="Arial"/>
                <w:sz w:val="22"/>
                <w:szCs w:val="22"/>
              </w:rPr>
            </w:pPr>
            <w:r>
              <w:rPr>
                <w:rFonts w:ascii="Arial" w:hAnsi="Arial"/>
                <w:sz w:val="22"/>
                <w:szCs w:val="22"/>
              </w:rPr>
              <w:t>4</w:t>
            </w:r>
          </w:p>
        </w:tc>
        <w:tc>
          <w:tcPr>
            <w:tcW w:w="8539" w:type="dxa"/>
            <w:noWrap/>
          </w:tcPr>
          <w:p w14:paraId="185AD591" w14:textId="659D53AF" w:rsidR="00C14BCE" w:rsidRPr="00FD6C12" w:rsidRDefault="00C14BCE" w:rsidP="00E60620">
            <w:pPr>
              <w:pStyle w:val="Default"/>
              <w:spacing w:after="28"/>
            </w:pPr>
            <w:r w:rsidRPr="00FD6C12">
              <w:t>Monitor incoming electronic claim forms and index into our database</w:t>
            </w:r>
          </w:p>
        </w:tc>
      </w:tr>
      <w:tr w:rsidR="00BC76A8" w:rsidRPr="003C37ED" w14:paraId="7FA59045" w14:textId="77777777" w:rsidTr="00BC76A8">
        <w:trPr>
          <w:trHeight w:val="557"/>
        </w:trPr>
        <w:tc>
          <w:tcPr>
            <w:tcW w:w="1232" w:type="dxa"/>
          </w:tcPr>
          <w:p w14:paraId="2D2C6094" w14:textId="0D9C9703" w:rsidR="00BC76A8" w:rsidRDefault="00BC76A8" w:rsidP="00EE64D0">
            <w:pPr>
              <w:jc w:val="center"/>
              <w:rPr>
                <w:rFonts w:ascii="Arial" w:hAnsi="Arial"/>
                <w:sz w:val="22"/>
                <w:szCs w:val="22"/>
              </w:rPr>
            </w:pPr>
            <w:r>
              <w:rPr>
                <w:rFonts w:ascii="Arial" w:hAnsi="Arial"/>
                <w:sz w:val="22"/>
                <w:szCs w:val="22"/>
              </w:rPr>
              <w:t>5</w:t>
            </w:r>
          </w:p>
        </w:tc>
        <w:tc>
          <w:tcPr>
            <w:tcW w:w="8539" w:type="dxa"/>
            <w:noWrap/>
          </w:tcPr>
          <w:p w14:paraId="1A81C66A" w14:textId="5AC17794" w:rsidR="00BC76A8" w:rsidRPr="00FD6C12" w:rsidRDefault="00BC76A8" w:rsidP="00C901F8">
            <w:pPr>
              <w:pStyle w:val="Default"/>
              <w:spacing w:after="28"/>
            </w:pPr>
            <w:r w:rsidRPr="00FD6C12">
              <w:t>To provide additional support to the department in line with the level of the post</w:t>
            </w:r>
          </w:p>
        </w:tc>
      </w:tr>
      <w:tr w:rsidR="00E60620" w:rsidRPr="003C37ED" w14:paraId="1C111C3B" w14:textId="77777777" w:rsidTr="00BC76A8">
        <w:trPr>
          <w:trHeight w:val="557"/>
        </w:trPr>
        <w:tc>
          <w:tcPr>
            <w:tcW w:w="1232" w:type="dxa"/>
            <w:hideMark/>
          </w:tcPr>
          <w:p w14:paraId="30D34ACB" w14:textId="5922D084" w:rsidR="00E60620" w:rsidRPr="00FD534D" w:rsidRDefault="00BC76A8" w:rsidP="00EE64D0">
            <w:pPr>
              <w:jc w:val="center"/>
              <w:rPr>
                <w:rFonts w:ascii="Arial" w:hAnsi="Arial"/>
                <w:sz w:val="22"/>
                <w:szCs w:val="22"/>
              </w:rPr>
            </w:pPr>
            <w:r>
              <w:rPr>
                <w:rFonts w:ascii="Arial" w:hAnsi="Arial"/>
                <w:sz w:val="22"/>
                <w:szCs w:val="22"/>
              </w:rPr>
              <w:t>6</w:t>
            </w:r>
          </w:p>
        </w:tc>
        <w:tc>
          <w:tcPr>
            <w:tcW w:w="8539" w:type="dxa"/>
            <w:noWrap/>
          </w:tcPr>
          <w:p w14:paraId="6C47DDB3" w14:textId="266073E2" w:rsidR="00E60620" w:rsidRPr="00FD6C12" w:rsidRDefault="00C14BCE" w:rsidP="00C901F8">
            <w:pPr>
              <w:pStyle w:val="Default"/>
              <w:spacing w:after="28"/>
            </w:pPr>
            <w:r w:rsidRPr="00FD6C12">
              <w:t>Any other duties consistent with the abilities of the post holder.</w:t>
            </w:r>
          </w:p>
        </w:tc>
      </w:tr>
      <w:tr w:rsidR="00E60620" w:rsidRPr="003C37ED" w14:paraId="1CD46812" w14:textId="77777777" w:rsidTr="00BC76A8">
        <w:trPr>
          <w:trHeight w:val="837"/>
        </w:trPr>
        <w:tc>
          <w:tcPr>
            <w:tcW w:w="1232" w:type="dxa"/>
            <w:hideMark/>
          </w:tcPr>
          <w:p w14:paraId="5774D52E" w14:textId="2FE7B25D" w:rsidR="00E60620" w:rsidRPr="00FD6C12" w:rsidRDefault="00BC76A8" w:rsidP="00EE64D0">
            <w:pPr>
              <w:jc w:val="center"/>
              <w:rPr>
                <w:rFonts w:ascii="Arial" w:hAnsi="Arial"/>
                <w:sz w:val="24"/>
                <w:szCs w:val="24"/>
              </w:rPr>
            </w:pPr>
            <w:r w:rsidRPr="00FD6C12">
              <w:rPr>
                <w:rFonts w:ascii="Arial" w:hAnsi="Arial"/>
                <w:sz w:val="24"/>
                <w:szCs w:val="24"/>
              </w:rPr>
              <w:lastRenderedPageBreak/>
              <w:t>7</w:t>
            </w:r>
          </w:p>
        </w:tc>
        <w:tc>
          <w:tcPr>
            <w:tcW w:w="8539" w:type="dxa"/>
            <w:noWrap/>
          </w:tcPr>
          <w:p w14:paraId="37784AA5" w14:textId="04A9DADC" w:rsidR="00E60620" w:rsidRPr="00FD6C12" w:rsidRDefault="00C14BCE" w:rsidP="00C901F8">
            <w:pPr>
              <w:pStyle w:val="Default"/>
              <w:spacing w:after="28"/>
            </w:pPr>
            <w:r w:rsidRPr="00FD6C12">
              <w:t>To comply with all relevant Health and Safety legislation and to pursue duties in a safe manner with due regard to the Health and Safety of others.</w:t>
            </w:r>
          </w:p>
        </w:tc>
      </w:tr>
      <w:tr w:rsidR="002436BB" w:rsidRPr="003C37ED" w14:paraId="25CE4390" w14:textId="77777777" w:rsidTr="003163A9">
        <w:trPr>
          <w:trHeight w:val="1020"/>
        </w:trPr>
        <w:tc>
          <w:tcPr>
            <w:tcW w:w="1232" w:type="dxa"/>
          </w:tcPr>
          <w:p w14:paraId="7D44D38E" w14:textId="67161247" w:rsidR="002436BB" w:rsidRPr="00FD6C12" w:rsidRDefault="00BC76A8" w:rsidP="00EE64D0">
            <w:pPr>
              <w:jc w:val="center"/>
              <w:rPr>
                <w:rFonts w:ascii="Arial" w:hAnsi="Arial"/>
                <w:sz w:val="24"/>
                <w:szCs w:val="24"/>
              </w:rPr>
            </w:pPr>
            <w:r w:rsidRPr="00FD6C12">
              <w:rPr>
                <w:rFonts w:ascii="Arial" w:hAnsi="Arial"/>
                <w:sz w:val="24"/>
                <w:szCs w:val="24"/>
              </w:rPr>
              <w:t>8</w:t>
            </w:r>
          </w:p>
        </w:tc>
        <w:tc>
          <w:tcPr>
            <w:tcW w:w="8539" w:type="dxa"/>
            <w:noWrap/>
          </w:tcPr>
          <w:p w14:paraId="3492F83B" w14:textId="77777777" w:rsidR="002436BB" w:rsidRPr="00FD6C12" w:rsidRDefault="002436BB" w:rsidP="002436BB">
            <w:pPr>
              <w:pStyle w:val="BodyTextIndent2"/>
              <w:spacing w:after="0" w:line="240" w:lineRule="auto"/>
              <w:ind w:left="0"/>
              <w:rPr>
                <w:rFonts w:ascii="Arial" w:hAnsi="Arial" w:cs="Arial"/>
                <w:sz w:val="24"/>
                <w:szCs w:val="24"/>
              </w:rPr>
            </w:pPr>
            <w:r w:rsidRPr="00FD6C12">
              <w:rPr>
                <w:rFonts w:ascii="Arial" w:hAnsi="Arial" w:cs="Arial"/>
                <w:sz w:val="24"/>
                <w:szCs w:val="24"/>
              </w:rPr>
              <w:t>To ensure a full working knowledge of relevant legislation, General data protection</w:t>
            </w:r>
          </w:p>
          <w:p w14:paraId="0549C89A" w14:textId="77777777" w:rsidR="002436BB" w:rsidRPr="00FD6C12" w:rsidRDefault="002436BB" w:rsidP="002436BB">
            <w:pPr>
              <w:pStyle w:val="BodyTextIndent2"/>
              <w:spacing w:after="0" w:line="240" w:lineRule="auto"/>
              <w:ind w:left="0"/>
              <w:rPr>
                <w:rFonts w:ascii="Arial" w:hAnsi="Arial" w:cs="Arial"/>
                <w:sz w:val="24"/>
                <w:szCs w:val="24"/>
              </w:rPr>
            </w:pPr>
            <w:r w:rsidRPr="00FD6C12">
              <w:rPr>
                <w:rFonts w:ascii="Arial" w:hAnsi="Arial" w:cs="Arial"/>
                <w:sz w:val="24"/>
                <w:szCs w:val="24"/>
              </w:rPr>
              <w:t>Regulations (GDPR) and IT applications to enable the efficient carrying out of the duties attached to the post.</w:t>
            </w:r>
          </w:p>
          <w:p w14:paraId="5474F455" w14:textId="77777777" w:rsidR="002436BB" w:rsidRPr="00FD6C12" w:rsidRDefault="002436BB" w:rsidP="00C901F8">
            <w:pPr>
              <w:pStyle w:val="Default"/>
              <w:spacing w:after="28"/>
            </w:pPr>
          </w:p>
        </w:tc>
      </w:tr>
    </w:tbl>
    <w:p w14:paraId="7EC65F8E" w14:textId="77777777" w:rsidR="003074D3" w:rsidRDefault="003074D3" w:rsidP="0049341A">
      <w:pPr>
        <w:pStyle w:val="Default"/>
        <w:spacing w:after="28"/>
        <w:rPr>
          <w:sz w:val="23"/>
          <w:szCs w:val="23"/>
        </w:rPr>
      </w:pPr>
    </w:p>
    <w:p w14:paraId="6BCD3BF9" w14:textId="77777777" w:rsidR="003E3C57" w:rsidRDefault="003E3C57">
      <w:pPr>
        <w:jc w:val="right"/>
        <w:outlineLvl w:val="0"/>
      </w:pPr>
    </w:p>
    <w:p w14:paraId="3B82ADC1" w14:textId="31949E8E" w:rsidR="003E3C57" w:rsidRDefault="00BC76A8" w:rsidP="00BC76A8">
      <w:pPr>
        <w:rPr>
          <w:rFonts w:ascii="Arial" w:hAnsi="Arial" w:cs="Arial"/>
          <w:b/>
        </w:rPr>
      </w:pPr>
      <w:r>
        <w:rPr>
          <w:rFonts w:ascii="Arial" w:hAnsi="Arial" w:cs="Arial"/>
          <w:b/>
        </w:rPr>
        <w:t>NOT</w:t>
      </w:r>
      <w:r w:rsidR="003E3C57" w:rsidRPr="000D26AD">
        <w:rPr>
          <w:rFonts w:ascii="Arial" w:hAnsi="Arial" w:cs="Arial"/>
          <w:b/>
        </w:rPr>
        <w:t>ES:</w:t>
      </w:r>
    </w:p>
    <w:p w14:paraId="1F5086FA" w14:textId="77777777" w:rsidR="000D26AD" w:rsidRPr="000D26AD" w:rsidRDefault="000D26AD" w:rsidP="003E3C57">
      <w:pPr>
        <w:outlineLvl w:val="0"/>
        <w:rPr>
          <w:rFonts w:ascii="Arial" w:hAnsi="Arial" w:cs="Arial"/>
          <w:b/>
        </w:rPr>
      </w:pPr>
    </w:p>
    <w:p w14:paraId="6F56F1B2" w14:textId="77777777" w:rsidR="003E3C57" w:rsidRPr="000D26AD" w:rsidRDefault="003E3C57" w:rsidP="00BC76A8">
      <w:pPr>
        <w:numPr>
          <w:ilvl w:val="0"/>
          <w:numId w:val="1"/>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75832170" w14:textId="77777777" w:rsidR="00DB75AA" w:rsidRPr="000D26AD" w:rsidRDefault="00DB75AA" w:rsidP="00DB75AA">
      <w:pPr>
        <w:ind w:left="360"/>
        <w:outlineLvl w:val="0"/>
        <w:rPr>
          <w:rFonts w:ascii="Arial" w:hAnsi="Arial" w:cs="Arial"/>
        </w:rPr>
      </w:pPr>
    </w:p>
    <w:p w14:paraId="42A6B58E" w14:textId="77777777" w:rsidR="003E3C57" w:rsidRDefault="003E3C57" w:rsidP="00BC76A8">
      <w:pPr>
        <w:numPr>
          <w:ilvl w:val="0"/>
          <w:numId w:val="1"/>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108FE9C5" w14:textId="77777777" w:rsidR="00016DE7" w:rsidRDefault="00016DE7" w:rsidP="00016DE7">
      <w:pPr>
        <w:pStyle w:val="ListParagraph"/>
        <w:rPr>
          <w:rFonts w:ascii="Arial" w:hAnsi="Arial" w:cs="Arial"/>
        </w:rPr>
      </w:pPr>
    </w:p>
    <w:p w14:paraId="7C07F498" w14:textId="77777777" w:rsidR="00016DE7" w:rsidRDefault="00016DE7" w:rsidP="00016DE7">
      <w:pPr>
        <w:pStyle w:val="BodyTextIndent3"/>
        <w:ind w:left="0"/>
        <w:jc w:val="center"/>
        <w:rPr>
          <w:sz w:val="48"/>
        </w:rPr>
      </w:pPr>
      <w:r>
        <w:rPr>
          <w:rFonts w:cs="Arial"/>
        </w:rPr>
        <w:br w:type="page"/>
      </w:r>
    </w:p>
    <w:p w14:paraId="583F56BD" w14:textId="77777777" w:rsidR="00BD5B6C" w:rsidRDefault="006D1814" w:rsidP="00016DE7">
      <w:pPr>
        <w:pStyle w:val="BodyTextIndent3"/>
        <w:ind w:left="0"/>
        <w:jc w:val="center"/>
        <w:rPr>
          <w:sz w:val="48"/>
        </w:rPr>
      </w:pPr>
      <w:r>
        <w:rPr>
          <w:b w:val="0"/>
          <w:bCs/>
          <w:noProof/>
          <w:sz w:val="56"/>
          <w:szCs w:val="24"/>
          <w:lang w:val="en-GB" w:eastAsia="en-GB"/>
        </w:rPr>
        <w:lastRenderedPageBreak/>
        <w:drawing>
          <wp:anchor distT="0" distB="0" distL="114300" distR="114300" simplePos="0" relativeHeight="251660288" behindDoc="0" locked="0" layoutInCell="1" allowOverlap="1" wp14:anchorId="5F27951B" wp14:editId="0C901723">
            <wp:simplePos x="0" y="0"/>
            <wp:positionH relativeFrom="column">
              <wp:posOffset>49852</wp:posOffset>
            </wp:positionH>
            <wp:positionV relativeFrom="paragraph">
              <wp:posOffset>157</wp:posOffset>
            </wp:positionV>
            <wp:extent cx="1390015" cy="8585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F83AE" w14:textId="77777777" w:rsidR="00BD5B6C" w:rsidRPr="00AE1C3B" w:rsidRDefault="00AE1C3B" w:rsidP="00AE1C3B">
      <w:pPr>
        <w:pStyle w:val="BodyTextIndent3"/>
        <w:ind w:left="0"/>
        <w:jc w:val="right"/>
        <w:rPr>
          <w:b w:val="0"/>
          <w:bCs/>
          <w:sz w:val="56"/>
          <w:szCs w:val="24"/>
        </w:rPr>
      </w:pPr>
      <w:r>
        <w:rPr>
          <w:b w:val="0"/>
          <w:bCs/>
          <w:sz w:val="56"/>
          <w:szCs w:val="24"/>
        </w:rPr>
        <w:t>KEY REQUIREMENTS</w:t>
      </w:r>
    </w:p>
    <w:p w14:paraId="4F9B56B8" w14:textId="77777777" w:rsidR="00016DE7" w:rsidRDefault="00016DE7" w:rsidP="00016DE7">
      <w:pPr>
        <w:pStyle w:val="BodyTextIndent3"/>
        <w:ind w:left="0"/>
        <w:jc w:val="center"/>
        <w:rPr>
          <w:sz w:val="32"/>
        </w:rPr>
      </w:pPr>
    </w:p>
    <w:p w14:paraId="155AA6A4" w14:textId="77777777" w:rsidR="00016DE7" w:rsidRDefault="00016DE7" w:rsidP="00016DE7">
      <w:pPr>
        <w:pStyle w:val="BodyTextIndent3"/>
        <w:rPr>
          <w:b w:val="0"/>
          <w:sz w:val="24"/>
        </w:rPr>
      </w:pPr>
    </w:p>
    <w:p w14:paraId="51B7943B" w14:textId="77777777" w:rsidR="00016DE7" w:rsidRDefault="00016DE7" w:rsidP="00016DE7">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AE1C3B" w14:paraId="16E65AFF" w14:textId="77777777" w:rsidTr="26B2AC34">
        <w:tc>
          <w:tcPr>
            <w:tcW w:w="7198" w:type="dxa"/>
            <w:shd w:val="clear" w:color="auto" w:fill="C2D69B" w:themeFill="accent3" w:themeFillTint="99"/>
          </w:tcPr>
          <w:p w14:paraId="0ABE6D2F" w14:textId="77777777"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466F5E12" w14:textId="77777777" w:rsidR="00AE1C3B" w:rsidRDefault="00AE1C3B" w:rsidP="00016DE7">
            <w:pPr>
              <w:pStyle w:val="BodyTextIndent3"/>
              <w:ind w:left="0"/>
              <w:rPr>
                <w:sz w:val="24"/>
              </w:rPr>
            </w:pPr>
          </w:p>
        </w:tc>
        <w:tc>
          <w:tcPr>
            <w:tcW w:w="1276" w:type="dxa"/>
            <w:shd w:val="clear" w:color="auto" w:fill="C2D69B" w:themeFill="accent3" w:themeFillTint="99"/>
          </w:tcPr>
          <w:p w14:paraId="3978A2A5" w14:textId="77777777" w:rsidR="00AE1C3B" w:rsidRDefault="002D4AAF" w:rsidP="00016DE7">
            <w:pPr>
              <w:pStyle w:val="BodyTextIndent3"/>
              <w:ind w:left="0"/>
              <w:rPr>
                <w:sz w:val="24"/>
              </w:rPr>
            </w:pPr>
            <w:r>
              <w:rPr>
                <w:sz w:val="24"/>
              </w:rPr>
              <w:t>Essential</w:t>
            </w:r>
          </w:p>
        </w:tc>
        <w:tc>
          <w:tcPr>
            <w:tcW w:w="1380" w:type="dxa"/>
            <w:shd w:val="clear" w:color="auto" w:fill="C2D69B" w:themeFill="accent3" w:themeFillTint="99"/>
          </w:tcPr>
          <w:p w14:paraId="64046011" w14:textId="77777777" w:rsidR="00AE1C3B" w:rsidRDefault="002D4AAF" w:rsidP="00016DE7">
            <w:pPr>
              <w:pStyle w:val="BodyTextIndent3"/>
              <w:ind w:left="0"/>
              <w:rPr>
                <w:sz w:val="24"/>
              </w:rPr>
            </w:pPr>
            <w:r>
              <w:rPr>
                <w:sz w:val="24"/>
              </w:rPr>
              <w:t>Desirable</w:t>
            </w:r>
          </w:p>
        </w:tc>
      </w:tr>
      <w:tr w:rsidR="00204998" w14:paraId="5AEAA348" w14:textId="77777777" w:rsidTr="26B2AC34">
        <w:tc>
          <w:tcPr>
            <w:tcW w:w="7198" w:type="dxa"/>
          </w:tcPr>
          <w:p w14:paraId="1F6C130F" w14:textId="77777777" w:rsidR="00204998" w:rsidRDefault="00080C3C" w:rsidP="00FD534D">
            <w:pPr>
              <w:pStyle w:val="BodyTextIndent3"/>
              <w:ind w:left="0"/>
              <w:rPr>
                <w:b w:val="0"/>
                <w:bCs/>
                <w:sz w:val="22"/>
                <w:szCs w:val="22"/>
              </w:rPr>
            </w:pPr>
            <w:r w:rsidRPr="00080C3C">
              <w:rPr>
                <w:b w:val="0"/>
                <w:bCs/>
                <w:sz w:val="22"/>
                <w:szCs w:val="22"/>
              </w:rPr>
              <w:t xml:space="preserve">2 </w:t>
            </w:r>
            <w:proofErr w:type="gramStart"/>
            <w:r w:rsidRPr="00080C3C">
              <w:rPr>
                <w:b w:val="0"/>
                <w:bCs/>
                <w:sz w:val="22"/>
                <w:szCs w:val="22"/>
              </w:rPr>
              <w:t>GCSE’s</w:t>
            </w:r>
            <w:proofErr w:type="gramEnd"/>
            <w:r w:rsidRPr="00080C3C">
              <w:rPr>
                <w:b w:val="0"/>
                <w:bCs/>
                <w:sz w:val="22"/>
                <w:szCs w:val="22"/>
              </w:rPr>
              <w:t xml:space="preserve"> at Grade A-C in </w:t>
            </w:r>
            <w:proofErr w:type="spellStart"/>
            <w:r w:rsidRPr="00080C3C">
              <w:rPr>
                <w:b w:val="0"/>
                <w:bCs/>
                <w:sz w:val="22"/>
                <w:szCs w:val="22"/>
              </w:rPr>
              <w:t>Maths</w:t>
            </w:r>
            <w:proofErr w:type="spellEnd"/>
            <w:r w:rsidRPr="00080C3C">
              <w:rPr>
                <w:b w:val="0"/>
                <w:bCs/>
                <w:sz w:val="22"/>
                <w:szCs w:val="22"/>
              </w:rPr>
              <w:t xml:space="preserve"> and English or equivalent (or demonstrable equivalent experience)</w:t>
            </w:r>
          </w:p>
          <w:p w14:paraId="1E3DB4EB" w14:textId="2DD5A3E0" w:rsidR="00BC76A8" w:rsidRPr="00BC76A8" w:rsidRDefault="00BC76A8" w:rsidP="00FD534D">
            <w:pPr>
              <w:pStyle w:val="BodyTextIndent3"/>
              <w:ind w:left="0"/>
              <w:rPr>
                <w:b w:val="0"/>
                <w:bCs/>
                <w:szCs w:val="16"/>
              </w:rPr>
            </w:pPr>
          </w:p>
        </w:tc>
        <w:tc>
          <w:tcPr>
            <w:tcW w:w="1276" w:type="dxa"/>
          </w:tcPr>
          <w:p w14:paraId="40524B67" w14:textId="3A4E5736" w:rsidR="00204998" w:rsidRPr="00BC76A8" w:rsidRDefault="00BC76A8" w:rsidP="004270DF">
            <w:pPr>
              <w:pStyle w:val="BodyTextIndent3"/>
              <w:ind w:left="0"/>
              <w:jc w:val="center"/>
              <w:rPr>
                <w:sz w:val="22"/>
                <w:szCs w:val="22"/>
              </w:rPr>
            </w:pPr>
            <w:r w:rsidRPr="00BC76A8">
              <w:rPr>
                <w:sz w:val="22"/>
                <w:szCs w:val="22"/>
              </w:rPr>
              <w:t>E</w:t>
            </w:r>
          </w:p>
        </w:tc>
        <w:tc>
          <w:tcPr>
            <w:tcW w:w="1380" w:type="dxa"/>
          </w:tcPr>
          <w:p w14:paraId="30237274" w14:textId="14C7CCD0" w:rsidR="00204998" w:rsidRPr="004270DF" w:rsidRDefault="00204998" w:rsidP="004270DF">
            <w:pPr>
              <w:pStyle w:val="BodyTextIndent3"/>
              <w:ind w:left="0"/>
              <w:jc w:val="center"/>
              <w:rPr>
                <w:b w:val="0"/>
                <w:bCs/>
                <w:sz w:val="22"/>
                <w:szCs w:val="22"/>
              </w:rPr>
            </w:pPr>
          </w:p>
        </w:tc>
      </w:tr>
    </w:tbl>
    <w:p w14:paraId="27617867" w14:textId="77777777" w:rsidR="00016DE7" w:rsidRDefault="00016DE7" w:rsidP="002D4AAF">
      <w:pPr>
        <w:pStyle w:val="BodyTextIndent3"/>
        <w:ind w:left="0"/>
        <w:rPr>
          <w:sz w:val="24"/>
        </w:rPr>
      </w:pPr>
    </w:p>
    <w:tbl>
      <w:tblPr>
        <w:tblStyle w:val="TableGrid"/>
        <w:tblW w:w="9869" w:type="dxa"/>
        <w:tblLook w:val="04A0" w:firstRow="1" w:lastRow="0" w:firstColumn="1" w:lastColumn="0" w:noHBand="0" w:noVBand="1"/>
      </w:tblPr>
      <w:tblGrid>
        <w:gridCol w:w="7198"/>
        <w:gridCol w:w="1276"/>
        <w:gridCol w:w="1395"/>
      </w:tblGrid>
      <w:tr w:rsidR="006D1814" w14:paraId="57113801" w14:textId="77777777" w:rsidTr="26B2AC34">
        <w:tc>
          <w:tcPr>
            <w:tcW w:w="7198" w:type="dxa"/>
            <w:shd w:val="clear" w:color="auto" w:fill="C2D69B" w:themeFill="accent3" w:themeFillTint="99"/>
          </w:tcPr>
          <w:p w14:paraId="6154C622" w14:textId="77777777" w:rsidR="002D4AAF" w:rsidRDefault="002D4AAF" w:rsidP="002D4AAF">
            <w:pPr>
              <w:pStyle w:val="BodyTextIndent3"/>
              <w:ind w:left="0"/>
              <w:rPr>
                <w:sz w:val="24"/>
              </w:rPr>
            </w:pPr>
            <w:r>
              <w:rPr>
                <w:sz w:val="24"/>
              </w:rPr>
              <w:t>Experience</w:t>
            </w:r>
          </w:p>
          <w:p w14:paraId="0C41E178" w14:textId="77777777" w:rsidR="002D4AAF" w:rsidRDefault="002D4AAF" w:rsidP="002D4AAF">
            <w:pPr>
              <w:pStyle w:val="BodyTextIndent3"/>
              <w:ind w:left="0"/>
              <w:rPr>
                <w:sz w:val="24"/>
              </w:rPr>
            </w:pPr>
          </w:p>
        </w:tc>
        <w:tc>
          <w:tcPr>
            <w:tcW w:w="1276" w:type="dxa"/>
            <w:shd w:val="clear" w:color="auto" w:fill="C2D69B" w:themeFill="accent3" w:themeFillTint="99"/>
          </w:tcPr>
          <w:p w14:paraId="56736746" w14:textId="77777777" w:rsidR="002D4AAF" w:rsidRDefault="002D4AAF" w:rsidP="00EE4D6F">
            <w:pPr>
              <w:pStyle w:val="BodyTextIndent3"/>
              <w:ind w:left="0"/>
              <w:rPr>
                <w:sz w:val="24"/>
              </w:rPr>
            </w:pPr>
            <w:r>
              <w:rPr>
                <w:sz w:val="24"/>
              </w:rPr>
              <w:t>Essential</w:t>
            </w:r>
          </w:p>
        </w:tc>
        <w:tc>
          <w:tcPr>
            <w:tcW w:w="1395" w:type="dxa"/>
            <w:shd w:val="clear" w:color="auto" w:fill="C2D69B" w:themeFill="accent3" w:themeFillTint="99"/>
          </w:tcPr>
          <w:p w14:paraId="244DC87D" w14:textId="77777777" w:rsidR="002D4AAF" w:rsidRDefault="002D4AAF" w:rsidP="00EE4D6F">
            <w:pPr>
              <w:pStyle w:val="BodyTextIndent3"/>
              <w:ind w:left="0"/>
              <w:rPr>
                <w:sz w:val="24"/>
              </w:rPr>
            </w:pPr>
            <w:r>
              <w:rPr>
                <w:sz w:val="24"/>
              </w:rPr>
              <w:t>Desirable</w:t>
            </w:r>
          </w:p>
        </w:tc>
      </w:tr>
      <w:tr w:rsidR="00BC76A8" w14:paraId="79C40FCA" w14:textId="77777777" w:rsidTr="26B2AC34">
        <w:tc>
          <w:tcPr>
            <w:tcW w:w="7198" w:type="dxa"/>
          </w:tcPr>
          <w:p w14:paraId="478CA349" w14:textId="25D83DA2" w:rsidR="00BC76A8" w:rsidRDefault="00BC76A8" w:rsidP="00BC76A8">
            <w:pPr>
              <w:pStyle w:val="Default"/>
              <w:spacing w:after="48"/>
              <w:rPr>
                <w:sz w:val="22"/>
                <w:szCs w:val="22"/>
              </w:rPr>
            </w:pPr>
            <w:r>
              <w:rPr>
                <w:sz w:val="22"/>
                <w:szCs w:val="22"/>
              </w:rPr>
              <w:t xml:space="preserve">Experience in the use of Microsoft Office </w:t>
            </w:r>
            <w:r w:rsidR="00FD6C12">
              <w:rPr>
                <w:bCs/>
                <w:sz w:val="22"/>
                <w:szCs w:val="22"/>
              </w:rPr>
              <w:t>/ Microsoft 365 applications such as Excel/Outlook and Teams</w:t>
            </w:r>
          </w:p>
          <w:p w14:paraId="56A640FF" w14:textId="77777777" w:rsidR="00BC76A8" w:rsidRPr="00BC76A8" w:rsidRDefault="00BC76A8" w:rsidP="00BC76A8">
            <w:pPr>
              <w:spacing w:before="60" w:after="60"/>
              <w:rPr>
                <w:rFonts w:ascii="Arial" w:hAnsi="Arial"/>
                <w:sz w:val="16"/>
                <w:szCs w:val="16"/>
              </w:rPr>
            </w:pPr>
          </w:p>
        </w:tc>
        <w:tc>
          <w:tcPr>
            <w:tcW w:w="1276" w:type="dxa"/>
          </w:tcPr>
          <w:p w14:paraId="43185AAB" w14:textId="0907FA02" w:rsidR="00BC76A8" w:rsidRPr="00BC76A8" w:rsidRDefault="00BC76A8" w:rsidP="00BC76A8">
            <w:pPr>
              <w:pStyle w:val="BodyTextIndent3"/>
              <w:ind w:left="0"/>
              <w:jc w:val="center"/>
              <w:rPr>
                <w:sz w:val="22"/>
                <w:szCs w:val="22"/>
              </w:rPr>
            </w:pPr>
            <w:r w:rsidRPr="00BC76A8">
              <w:rPr>
                <w:sz w:val="22"/>
                <w:szCs w:val="22"/>
              </w:rPr>
              <w:t>E</w:t>
            </w:r>
          </w:p>
        </w:tc>
        <w:tc>
          <w:tcPr>
            <w:tcW w:w="1395" w:type="dxa"/>
          </w:tcPr>
          <w:p w14:paraId="185B1868" w14:textId="77777777" w:rsidR="00BC76A8" w:rsidRPr="00BC76A8" w:rsidRDefault="00BC76A8" w:rsidP="00BC76A8">
            <w:pPr>
              <w:pStyle w:val="BodyTextIndent3"/>
              <w:ind w:left="0"/>
              <w:jc w:val="center"/>
              <w:rPr>
                <w:sz w:val="22"/>
                <w:szCs w:val="22"/>
              </w:rPr>
            </w:pPr>
          </w:p>
        </w:tc>
      </w:tr>
      <w:tr w:rsidR="00FD534D" w14:paraId="1D112C1F" w14:textId="77777777" w:rsidTr="26B2AC34">
        <w:tc>
          <w:tcPr>
            <w:tcW w:w="7198" w:type="dxa"/>
          </w:tcPr>
          <w:p w14:paraId="145DD4B4" w14:textId="77777777" w:rsidR="00080C3C" w:rsidRPr="00080C3C" w:rsidRDefault="00080C3C" w:rsidP="00080C3C">
            <w:pPr>
              <w:spacing w:before="60" w:after="60"/>
              <w:rPr>
                <w:rFonts w:ascii="Arial" w:hAnsi="Arial"/>
                <w:sz w:val="22"/>
                <w:szCs w:val="22"/>
              </w:rPr>
            </w:pPr>
            <w:r w:rsidRPr="00080C3C">
              <w:rPr>
                <w:rFonts w:ascii="Arial" w:hAnsi="Arial"/>
                <w:sz w:val="22"/>
                <w:szCs w:val="22"/>
              </w:rPr>
              <w:t>Working in a team in an office environment</w:t>
            </w:r>
          </w:p>
          <w:p w14:paraId="4A9E5AF9" w14:textId="03150600" w:rsidR="00FD534D" w:rsidRPr="00BC76A8" w:rsidRDefault="00FD534D" w:rsidP="00FD534D">
            <w:pPr>
              <w:pStyle w:val="BodyTextIndent3"/>
              <w:ind w:left="0"/>
              <w:rPr>
                <w:b w:val="0"/>
                <w:bCs/>
                <w:szCs w:val="16"/>
              </w:rPr>
            </w:pPr>
          </w:p>
        </w:tc>
        <w:tc>
          <w:tcPr>
            <w:tcW w:w="1276" w:type="dxa"/>
          </w:tcPr>
          <w:p w14:paraId="3814EFC7" w14:textId="77777777" w:rsidR="00FD534D" w:rsidRPr="00BC76A8" w:rsidRDefault="00FD534D" w:rsidP="004270DF">
            <w:pPr>
              <w:pStyle w:val="BodyTextIndent3"/>
              <w:ind w:left="0"/>
              <w:jc w:val="center"/>
              <w:rPr>
                <w:sz w:val="22"/>
                <w:szCs w:val="22"/>
              </w:rPr>
            </w:pPr>
          </w:p>
        </w:tc>
        <w:tc>
          <w:tcPr>
            <w:tcW w:w="1395" w:type="dxa"/>
          </w:tcPr>
          <w:p w14:paraId="163F7FA9" w14:textId="5BA61D74" w:rsidR="00FD534D" w:rsidRPr="00BC76A8" w:rsidRDefault="00BC76A8" w:rsidP="004270DF">
            <w:pPr>
              <w:pStyle w:val="BodyTextIndent3"/>
              <w:ind w:left="0"/>
              <w:jc w:val="center"/>
              <w:rPr>
                <w:sz w:val="22"/>
                <w:szCs w:val="22"/>
              </w:rPr>
            </w:pPr>
            <w:r w:rsidRPr="00BC76A8">
              <w:rPr>
                <w:sz w:val="22"/>
                <w:szCs w:val="22"/>
              </w:rPr>
              <w:t>D</w:t>
            </w:r>
          </w:p>
        </w:tc>
      </w:tr>
      <w:tr w:rsidR="00204998" w14:paraId="0D398EDE" w14:textId="77777777" w:rsidTr="26B2AC34">
        <w:tc>
          <w:tcPr>
            <w:tcW w:w="7198" w:type="dxa"/>
          </w:tcPr>
          <w:p w14:paraId="72357A37" w14:textId="77777777" w:rsidR="00080C3C" w:rsidRDefault="00080C3C" w:rsidP="00080C3C">
            <w:pPr>
              <w:pStyle w:val="Default"/>
              <w:spacing w:after="48"/>
              <w:rPr>
                <w:sz w:val="22"/>
                <w:szCs w:val="22"/>
              </w:rPr>
            </w:pPr>
            <w:r>
              <w:rPr>
                <w:sz w:val="22"/>
                <w:szCs w:val="22"/>
              </w:rPr>
              <w:t xml:space="preserve">Experience of working in a customer service environment </w:t>
            </w:r>
          </w:p>
          <w:p w14:paraId="55CED3A8" w14:textId="47455AA1" w:rsidR="00204998" w:rsidRPr="00BC76A8" w:rsidRDefault="00204998" w:rsidP="004270DF">
            <w:pPr>
              <w:pStyle w:val="BodyTextIndent3"/>
              <w:ind w:left="0"/>
              <w:rPr>
                <w:b w:val="0"/>
                <w:bCs/>
                <w:szCs w:val="16"/>
              </w:rPr>
            </w:pPr>
          </w:p>
        </w:tc>
        <w:tc>
          <w:tcPr>
            <w:tcW w:w="1276" w:type="dxa"/>
          </w:tcPr>
          <w:p w14:paraId="7A9AB177" w14:textId="77777777" w:rsidR="00204998" w:rsidRPr="00BC76A8" w:rsidRDefault="00204998" w:rsidP="004270DF">
            <w:pPr>
              <w:pStyle w:val="BodyTextIndent3"/>
              <w:ind w:left="0"/>
              <w:jc w:val="center"/>
              <w:rPr>
                <w:sz w:val="22"/>
                <w:szCs w:val="22"/>
              </w:rPr>
            </w:pPr>
          </w:p>
        </w:tc>
        <w:tc>
          <w:tcPr>
            <w:tcW w:w="1395" w:type="dxa"/>
          </w:tcPr>
          <w:p w14:paraId="1B970F7A" w14:textId="2DC882BA" w:rsidR="00204998" w:rsidRPr="00BC76A8" w:rsidRDefault="00BC76A8" w:rsidP="004270DF">
            <w:pPr>
              <w:pStyle w:val="BodyTextIndent3"/>
              <w:ind w:left="0"/>
              <w:jc w:val="center"/>
              <w:rPr>
                <w:sz w:val="22"/>
                <w:szCs w:val="22"/>
              </w:rPr>
            </w:pPr>
            <w:r w:rsidRPr="00BC76A8">
              <w:rPr>
                <w:sz w:val="22"/>
                <w:szCs w:val="22"/>
              </w:rPr>
              <w:t>D</w:t>
            </w:r>
          </w:p>
        </w:tc>
      </w:tr>
    </w:tbl>
    <w:p w14:paraId="4606B36E" w14:textId="77777777" w:rsidR="002D4AAF" w:rsidRDefault="002D4AAF" w:rsidP="002D4AAF">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6D1814" w14:paraId="7557FA7E" w14:textId="77777777" w:rsidTr="26B2AC34">
        <w:tc>
          <w:tcPr>
            <w:tcW w:w="7198" w:type="dxa"/>
            <w:shd w:val="clear" w:color="auto" w:fill="C2D69B" w:themeFill="accent3" w:themeFillTint="99"/>
          </w:tcPr>
          <w:p w14:paraId="0A1E5769" w14:textId="77777777" w:rsidR="002D4AAF" w:rsidRDefault="002D4AAF" w:rsidP="00EE4D6F">
            <w:pPr>
              <w:pStyle w:val="BodyTextIndent3"/>
              <w:ind w:left="0"/>
              <w:rPr>
                <w:sz w:val="24"/>
              </w:rPr>
            </w:pPr>
            <w:r>
              <w:rPr>
                <w:sz w:val="24"/>
              </w:rPr>
              <w:t>Skills Required</w:t>
            </w:r>
          </w:p>
          <w:p w14:paraId="490BFF75" w14:textId="77777777" w:rsidR="002D4AAF" w:rsidRDefault="002D4AAF" w:rsidP="00EE4D6F">
            <w:pPr>
              <w:pStyle w:val="BodyTextIndent3"/>
              <w:ind w:left="0"/>
              <w:rPr>
                <w:sz w:val="24"/>
              </w:rPr>
            </w:pPr>
          </w:p>
        </w:tc>
        <w:tc>
          <w:tcPr>
            <w:tcW w:w="1276" w:type="dxa"/>
            <w:shd w:val="clear" w:color="auto" w:fill="C2D69B" w:themeFill="accent3" w:themeFillTint="99"/>
          </w:tcPr>
          <w:p w14:paraId="6C53FAB3" w14:textId="77777777" w:rsidR="002D4AAF" w:rsidRDefault="002D4AAF" w:rsidP="004270DF">
            <w:pPr>
              <w:pStyle w:val="BodyTextIndent3"/>
              <w:ind w:left="0"/>
              <w:jc w:val="center"/>
              <w:rPr>
                <w:sz w:val="24"/>
              </w:rPr>
            </w:pPr>
            <w:r>
              <w:rPr>
                <w:sz w:val="24"/>
              </w:rPr>
              <w:t>Essential</w:t>
            </w:r>
          </w:p>
        </w:tc>
        <w:tc>
          <w:tcPr>
            <w:tcW w:w="1380" w:type="dxa"/>
            <w:shd w:val="clear" w:color="auto" w:fill="C2D69B" w:themeFill="accent3" w:themeFillTint="99"/>
          </w:tcPr>
          <w:p w14:paraId="6CC5A501" w14:textId="77777777" w:rsidR="002D4AAF" w:rsidRDefault="002D4AAF" w:rsidP="004270DF">
            <w:pPr>
              <w:pStyle w:val="BodyTextIndent3"/>
              <w:ind w:left="0"/>
              <w:jc w:val="center"/>
              <w:rPr>
                <w:sz w:val="24"/>
              </w:rPr>
            </w:pPr>
            <w:r>
              <w:rPr>
                <w:sz w:val="24"/>
              </w:rPr>
              <w:t>Desirable</w:t>
            </w:r>
          </w:p>
        </w:tc>
      </w:tr>
      <w:tr w:rsidR="00204998" w14:paraId="55B6021D" w14:textId="77777777" w:rsidTr="26B2AC34">
        <w:tc>
          <w:tcPr>
            <w:tcW w:w="7198" w:type="dxa"/>
          </w:tcPr>
          <w:p w14:paraId="037BC263" w14:textId="77777777" w:rsidR="00080C3C" w:rsidRPr="00080C3C" w:rsidRDefault="00080C3C" w:rsidP="00080C3C">
            <w:pPr>
              <w:spacing w:before="60" w:after="60"/>
              <w:rPr>
                <w:rFonts w:ascii="Arial" w:hAnsi="Arial"/>
                <w:sz w:val="22"/>
                <w:szCs w:val="22"/>
              </w:rPr>
            </w:pPr>
            <w:r w:rsidRPr="00080C3C">
              <w:rPr>
                <w:rFonts w:ascii="Arial" w:hAnsi="Arial"/>
                <w:sz w:val="22"/>
                <w:szCs w:val="22"/>
              </w:rPr>
              <w:t>Effective oral and written communication skills including key board skills.</w:t>
            </w:r>
          </w:p>
          <w:p w14:paraId="48DE7D17" w14:textId="479BE316" w:rsidR="00204998" w:rsidRPr="00BC76A8" w:rsidRDefault="00204998" w:rsidP="00204998">
            <w:pPr>
              <w:pStyle w:val="BodyTextIndent3"/>
              <w:ind w:left="0"/>
              <w:rPr>
                <w:b w:val="0"/>
                <w:bCs/>
                <w:szCs w:val="16"/>
              </w:rPr>
            </w:pPr>
          </w:p>
        </w:tc>
        <w:tc>
          <w:tcPr>
            <w:tcW w:w="1276" w:type="dxa"/>
          </w:tcPr>
          <w:p w14:paraId="1A71B486" w14:textId="7C167CB4" w:rsidR="00204998" w:rsidRPr="00BC76A8" w:rsidRDefault="00BC76A8" w:rsidP="004270DF">
            <w:pPr>
              <w:pStyle w:val="BodyTextIndent3"/>
              <w:ind w:left="0"/>
              <w:jc w:val="center"/>
              <w:rPr>
                <w:sz w:val="22"/>
                <w:szCs w:val="22"/>
              </w:rPr>
            </w:pPr>
            <w:r w:rsidRPr="00BC76A8">
              <w:rPr>
                <w:sz w:val="22"/>
                <w:szCs w:val="22"/>
              </w:rPr>
              <w:t>E</w:t>
            </w:r>
          </w:p>
        </w:tc>
        <w:tc>
          <w:tcPr>
            <w:tcW w:w="1380" w:type="dxa"/>
          </w:tcPr>
          <w:p w14:paraId="17273201" w14:textId="77777777" w:rsidR="00204998" w:rsidRPr="00BC76A8" w:rsidRDefault="00204998" w:rsidP="004270DF">
            <w:pPr>
              <w:pStyle w:val="BodyTextIndent3"/>
              <w:ind w:left="0"/>
              <w:jc w:val="center"/>
              <w:rPr>
                <w:sz w:val="24"/>
              </w:rPr>
            </w:pPr>
          </w:p>
        </w:tc>
      </w:tr>
      <w:tr w:rsidR="00204998" w14:paraId="13A16434" w14:textId="77777777" w:rsidTr="26B2AC34">
        <w:tc>
          <w:tcPr>
            <w:tcW w:w="7198" w:type="dxa"/>
          </w:tcPr>
          <w:p w14:paraId="613D8567" w14:textId="64F135AA" w:rsidR="00080C3C" w:rsidRPr="00080C3C" w:rsidRDefault="00080C3C" w:rsidP="00080C3C">
            <w:pPr>
              <w:spacing w:before="60" w:after="60"/>
              <w:rPr>
                <w:rFonts w:ascii="Arial" w:hAnsi="Arial"/>
                <w:sz w:val="22"/>
                <w:szCs w:val="22"/>
              </w:rPr>
            </w:pPr>
            <w:r w:rsidRPr="00080C3C">
              <w:rPr>
                <w:rFonts w:ascii="Arial" w:hAnsi="Arial"/>
                <w:sz w:val="22"/>
                <w:szCs w:val="22"/>
              </w:rPr>
              <w:t>Flexible approach to a variety of work</w:t>
            </w:r>
            <w:r w:rsidR="006A5C0E">
              <w:rPr>
                <w:rFonts w:ascii="Arial" w:hAnsi="Arial"/>
                <w:sz w:val="22"/>
                <w:szCs w:val="22"/>
              </w:rPr>
              <w:t>.</w:t>
            </w:r>
          </w:p>
          <w:p w14:paraId="2AA8C833" w14:textId="77777777" w:rsidR="00204998" w:rsidRPr="00BC76A8" w:rsidRDefault="00204998" w:rsidP="00204998">
            <w:pPr>
              <w:pStyle w:val="BodyTextIndent3"/>
              <w:ind w:left="0"/>
              <w:rPr>
                <w:b w:val="0"/>
                <w:bCs/>
                <w:szCs w:val="16"/>
              </w:rPr>
            </w:pPr>
          </w:p>
        </w:tc>
        <w:tc>
          <w:tcPr>
            <w:tcW w:w="1276" w:type="dxa"/>
          </w:tcPr>
          <w:p w14:paraId="28151223" w14:textId="702EF6AA" w:rsidR="00204998" w:rsidRPr="00BC76A8" w:rsidRDefault="00BC76A8" w:rsidP="004270DF">
            <w:pPr>
              <w:pStyle w:val="BodyTextIndent3"/>
              <w:ind w:left="0"/>
              <w:jc w:val="center"/>
              <w:rPr>
                <w:sz w:val="22"/>
                <w:szCs w:val="22"/>
              </w:rPr>
            </w:pPr>
            <w:r w:rsidRPr="00BC76A8">
              <w:rPr>
                <w:sz w:val="22"/>
                <w:szCs w:val="22"/>
              </w:rPr>
              <w:t>E</w:t>
            </w:r>
          </w:p>
        </w:tc>
        <w:tc>
          <w:tcPr>
            <w:tcW w:w="1380" w:type="dxa"/>
          </w:tcPr>
          <w:p w14:paraId="4B6598BD" w14:textId="77777777" w:rsidR="00204998" w:rsidRPr="00BC76A8" w:rsidRDefault="00204998" w:rsidP="004270DF">
            <w:pPr>
              <w:pStyle w:val="BodyTextIndent3"/>
              <w:ind w:left="0"/>
              <w:jc w:val="center"/>
              <w:rPr>
                <w:sz w:val="24"/>
              </w:rPr>
            </w:pPr>
          </w:p>
        </w:tc>
      </w:tr>
      <w:tr w:rsidR="00CA6C94" w14:paraId="4C037DB9" w14:textId="77777777" w:rsidTr="26B2AC34">
        <w:tc>
          <w:tcPr>
            <w:tcW w:w="7198" w:type="dxa"/>
          </w:tcPr>
          <w:p w14:paraId="4E71F0BD" w14:textId="77777777" w:rsidR="00CA6C94" w:rsidRDefault="00080C3C" w:rsidP="00BC76A8">
            <w:pPr>
              <w:spacing w:before="60" w:after="60"/>
              <w:rPr>
                <w:rFonts w:ascii="Arial" w:hAnsi="Arial"/>
                <w:sz w:val="22"/>
                <w:szCs w:val="22"/>
              </w:rPr>
            </w:pPr>
            <w:r w:rsidRPr="00080C3C">
              <w:rPr>
                <w:rFonts w:ascii="Arial" w:hAnsi="Arial"/>
                <w:sz w:val="22"/>
                <w:szCs w:val="22"/>
              </w:rPr>
              <w:t>Proven ability to work as part of a team, supporting colleagues and sharing experience and learning with others</w:t>
            </w:r>
            <w:r w:rsidR="006A5C0E">
              <w:rPr>
                <w:rFonts w:ascii="Arial" w:hAnsi="Arial"/>
                <w:sz w:val="22"/>
                <w:szCs w:val="22"/>
              </w:rPr>
              <w:t>.</w:t>
            </w:r>
          </w:p>
          <w:p w14:paraId="318DD4B1" w14:textId="6C43491C" w:rsidR="00FD6C12" w:rsidRPr="00BC76A8" w:rsidRDefault="00FD6C12" w:rsidP="00BC76A8">
            <w:pPr>
              <w:spacing w:before="60" w:after="60"/>
              <w:rPr>
                <w:rFonts w:ascii="Arial" w:hAnsi="Arial"/>
                <w:sz w:val="22"/>
                <w:szCs w:val="22"/>
              </w:rPr>
            </w:pPr>
          </w:p>
        </w:tc>
        <w:tc>
          <w:tcPr>
            <w:tcW w:w="1276" w:type="dxa"/>
          </w:tcPr>
          <w:p w14:paraId="29254DD0" w14:textId="793CE313" w:rsidR="00CA6C94" w:rsidRPr="00BC76A8" w:rsidRDefault="00BC76A8" w:rsidP="004270DF">
            <w:pPr>
              <w:pStyle w:val="BodyTextIndent3"/>
              <w:ind w:left="0"/>
              <w:jc w:val="center"/>
              <w:rPr>
                <w:sz w:val="22"/>
                <w:szCs w:val="22"/>
              </w:rPr>
            </w:pPr>
            <w:r w:rsidRPr="00BC76A8">
              <w:rPr>
                <w:sz w:val="22"/>
                <w:szCs w:val="22"/>
              </w:rPr>
              <w:t>E</w:t>
            </w:r>
          </w:p>
        </w:tc>
        <w:tc>
          <w:tcPr>
            <w:tcW w:w="1380" w:type="dxa"/>
          </w:tcPr>
          <w:p w14:paraId="1726F14B" w14:textId="77777777" w:rsidR="00CA6C94" w:rsidRPr="00BC76A8" w:rsidRDefault="00CA6C94" w:rsidP="004270DF">
            <w:pPr>
              <w:pStyle w:val="BodyTextIndent3"/>
              <w:ind w:left="0"/>
              <w:jc w:val="center"/>
              <w:rPr>
                <w:sz w:val="24"/>
              </w:rPr>
            </w:pPr>
          </w:p>
        </w:tc>
      </w:tr>
      <w:tr w:rsidR="004270DF" w14:paraId="026361BD" w14:textId="77777777" w:rsidTr="26B2AC34">
        <w:tc>
          <w:tcPr>
            <w:tcW w:w="7198" w:type="dxa"/>
          </w:tcPr>
          <w:p w14:paraId="4BD357D3" w14:textId="77777777" w:rsidR="004270DF" w:rsidRDefault="00080C3C" w:rsidP="00204998">
            <w:pPr>
              <w:pStyle w:val="BodyTextIndent3"/>
              <w:ind w:left="0"/>
              <w:rPr>
                <w:b w:val="0"/>
                <w:bCs/>
                <w:sz w:val="22"/>
                <w:szCs w:val="22"/>
              </w:rPr>
            </w:pPr>
            <w:r w:rsidRPr="00080C3C">
              <w:rPr>
                <w:b w:val="0"/>
                <w:bCs/>
                <w:sz w:val="22"/>
                <w:szCs w:val="22"/>
              </w:rPr>
              <w:t>Ability to deal with confidential matters sensitively and respect data protection requirements.</w:t>
            </w:r>
          </w:p>
          <w:p w14:paraId="3CFAF3E1" w14:textId="41B3835A" w:rsidR="006A5C0E" w:rsidRPr="00BC76A8" w:rsidRDefault="006A5C0E" w:rsidP="00204998">
            <w:pPr>
              <w:pStyle w:val="BodyTextIndent3"/>
              <w:ind w:left="0"/>
              <w:rPr>
                <w:b w:val="0"/>
                <w:bCs/>
                <w:szCs w:val="16"/>
              </w:rPr>
            </w:pPr>
          </w:p>
        </w:tc>
        <w:tc>
          <w:tcPr>
            <w:tcW w:w="1276" w:type="dxa"/>
          </w:tcPr>
          <w:p w14:paraId="026AD822" w14:textId="483AB27D" w:rsidR="004270DF" w:rsidRPr="00BC76A8" w:rsidRDefault="00BC76A8" w:rsidP="004270DF">
            <w:pPr>
              <w:pStyle w:val="BodyTextIndent3"/>
              <w:ind w:left="0"/>
              <w:jc w:val="center"/>
              <w:rPr>
                <w:sz w:val="22"/>
                <w:szCs w:val="22"/>
              </w:rPr>
            </w:pPr>
            <w:r w:rsidRPr="00BC76A8">
              <w:rPr>
                <w:sz w:val="22"/>
                <w:szCs w:val="22"/>
              </w:rPr>
              <w:t>E</w:t>
            </w:r>
          </w:p>
        </w:tc>
        <w:tc>
          <w:tcPr>
            <w:tcW w:w="1380" w:type="dxa"/>
          </w:tcPr>
          <w:p w14:paraId="57F23836" w14:textId="77777777" w:rsidR="004270DF" w:rsidRPr="00BC76A8" w:rsidRDefault="004270DF" w:rsidP="004270DF">
            <w:pPr>
              <w:pStyle w:val="BodyTextIndent3"/>
              <w:ind w:left="0"/>
              <w:jc w:val="center"/>
              <w:rPr>
                <w:sz w:val="24"/>
              </w:rPr>
            </w:pPr>
          </w:p>
        </w:tc>
      </w:tr>
      <w:tr w:rsidR="00427232" w14:paraId="1528010C" w14:textId="77777777" w:rsidTr="26B2AC34">
        <w:tc>
          <w:tcPr>
            <w:tcW w:w="7198" w:type="dxa"/>
          </w:tcPr>
          <w:p w14:paraId="1DF9AAF0" w14:textId="77777777" w:rsidR="00080C3C" w:rsidRDefault="00080C3C" w:rsidP="00080C3C">
            <w:pPr>
              <w:pStyle w:val="Default"/>
              <w:spacing w:after="48"/>
              <w:rPr>
                <w:sz w:val="22"/>
                <w:szCs w:val="22"/>
              </w:rPr>
            </w:pPr>
            <w:r>
              <w:rPr>
                <w:sz w:val="22"/>
                <w:szCs w:val="22"/>
              </w:rPr>
              <w:t xml:space="preserve">Knowledge of Document Management systems </w:t>
            </w:r>
          </w:p>
          <w:p w14:paraId="727ED2B8" w14:textId="1130F591" w:rsidR="00427232" w:rsidRPr="00BC76A8" w:rsidRDefault="00427232" w:rsidP="00427232">
            <w:pPr>
              <w:pStyle w:val="BodyTextIndent3"/>
              <w:ind w:left="0"/>
              <w:rPr>
                <w:b w:val="0"/>
                <w:bCs/>
                <w:szCs w:val="16"/>
              </w:rPr>
            </w:pPr>
          </w:p>
        </w:tc>
        <w:tc>
          <w:tcPr>
            <w:tcW w:w="1276" w:type="dxa"/>
          </w:tcPr>
          <w:p w14:paraId="0666E13F" w14:textId="05DD228E" w:rsidR="00427232" w:rsidRPr="00BC76A8" w:rsidRDefault="00427232" w:rsidP="00427232">
            <w:pPr>
              <w:pStyle w:val="BodyTextIndent3"/>
              <w:ind w:left="0"/>
              <w:jc w:val="center"/>
              <w:rPr>
                <w:sz w:val="22"/>
                <w:szCs w:val="18"/>
              </w:rPr>
            </w:pPr>
          </w:p>
        </w:tc>
        <w:tc>
          <w:tcPr>
            <w:tcW w:w="1380" w:type="dxa"/>
          </w:tcPr>
          <w:p w14:paraId="33DBDFDD" w14:textId="7EFC6E1E" w:rsidR="00427232" w:rsidRPr="00BC76A8" w:rsidRDefault="00BC76A8" w:rsidP="00427232">
            <w:pPr>
              <w:pStyle w:val="BodyTextIndent3"/>
              <w:ind w:left="0"/>
              <w:jc w:val="center"/>
              <w:rPr>
                <w:sz w:val="24"/>
              </w:rPr>
            </w:pPr>
            <w:r w:rsidRPr="00BC76A8">
              <w:rPr>
                <w:sz w:val="24"/>
              </w:rPr>
              <w:t>D</w:t>
            </w:r>
          </w:p>
        </w:tc>
      </w:tr>
    </w:tbl>
    <w:p w14:paraId="538CE13A" w14:textId="77777777" w:rsidR="002D4AAF" w:rsidRDefault="002D4AAF" w:rsidP="002D4AAF">
      <w:pPr>
        <w:pStyle w:val="BodyTextIndent3"/>
        <w:ind w:left="0"/>
        <w:rPr>
          <w:sz w:val="24"/>
        </w:rPr>
      </w:pPr>
    </w:p>
    <w:tbl>
      <w:tblPr>
        <w:tblStyle w:val="TableGrid"/>
        <w:tblW w:w="0" w:type="auto"/>
        <w:tblLook w:val="04A0" w:firstRow="1" w:lastRow="0" w:firstColumn="1" w:lastColumn="0" w:noHBand="0" w:noVBand="1"/>
      </w:tblPr>
      <w:tblGrid>
        <w:gridCol w:w="7116"/>
        <w:gridCol w:w="1276"/>
        <w:gridCol w:w="1379"/>
      </w:tblGrid>
      <w:tr w:rsidR="26B2AC34" w14:paraId="04464925" w14:textId="77777777" w:rsidTr="00204998">
        <w:tc>
          <w:tcPr>
            <w:tcW w:w="7116" w:type="dxa"/>
            <w:shd w:val="clear" w:color="auto" w:fill="C2D69B" w:themeFill="accent3" w:themeFillTint="99"/>
          </w:tcPr>
          <w:p w14:paraId="5EA94D14" w14:textId="77777777" w:rsidR="5C248973" w:rsidRDefault="5C248973" w:rsidP="26B2AC34">
            <w:pPr>
              <w:pStyle w:val="BodyTextIndent3"/>
              <w:ind w:left="0"/>
              <w:rPr>
                <w:sz w:val="24"/>
                <w:szCs w:val="24"/>
              </w:rPr>
            </w:pPr>
            <w:proofErr w:type="spellStart"/>
            <w:r w:rsidRPr="26B2AC34">
              <w:rPr>
                <w:sz w:val="24"/>
                <w:szCs w:val="24"/>
              </w:rPr>
              <w:t>Behaviours</w:t>
            </w:r>
            <w:proofErr w:type="spellEnd"/>
          </w:p>
        </w:tc>
        <w:tc>
          <w:tcPr>
            <w:tcW w:w="1276" w:type="dxa"/>
            <w:shd w:val="clear" w:color="auto" w:fill="C2D69B" w:themeFill="accent3" w:themeFillTint="99"/>
          </w:tcPr>
          <w:p w14:paraId="1FFEDE65" w14:textId="77777777" w:rsidR="26B2AC34" w:rsidRDefault="26B2AC34" w:rsidP="26B2AC34">
            <w:pPr>
              <w:pStyle w:val="BodyTextIndent3"/>
              <w:ind w:left="0"/>
              <w:rPr>
                <w:sz w:val="24"/>
                <w:szCs w:val="24"/>
              </w:rPr>
            </w:pPr>
            <w:r w:rsidRPr="26B2AC34">
              <w:rPr>
                <w:sz w:val="24"/>
                <w:szCs w:val="24"/>
              </w:rPr>
              <w:t>Essential</w:t>
            </w:r>
          </w:p>
        </w:tc>
        <w:tc>
          <w:tcPr>
            <w:tcW w:w="1379" w:type="dxa"/>
            <w:shd w:val="clear" w:color="auto" w:fill="C2D69B" w:themeFill="accent3" w:themeFillTint="99"/>
          </w:tcPr>
          <w:p w14:paraId="0FA69246" w14:textId="77777777" w:rsidR="26B2AC34" w:rsidRDefault="26B2AC34" w:rsidP="26B2AC34">
            <w:pPr>
              <w:pStyle w:val="BodyTextIndent3"/>
              <w:ind w:left="0"/>
              <w:rPr>
                <w:sz w:val="24"/>
                <w:szCs w:val="24"/>
              </w:rPr>
            </w:pPr>
            <w:r w:rsidRPr="26B2AC34">
              <w:rPr>
                <w:sz w:val="24"/>
                <w:szCs w:val="24"/>
              </w:rPr>
              <w:t>Desirable</w:t>
            </w:r>
          </w:p>
        </w:tc>
      </w:tr>
      <w:tr w:rsidR="00204998" w14:paraId="5BBD9636" w14:textId="77777777" w:rsidTr="00204998">
        <w:tc>
          <w:tcPr>
            <w:tcW w:w="7116" w:type="dxa"/>
          </w:tcPr>
          <w:p w14:paraId="1770CF62" w14:textId="34D54585" w:rsidR="00204998" w:rsidRPr="004270DF" w:rsidRDefault="00080C3C" w:rsidP="00CA6C94">
            <w:pPr>
              <w:pStyle w:val="BodyTextIndent3"/>
              <w:spacing w:after="240"/>
              <w:ind w:left="0"/>
              <w:rPr>
                <w:b w:val="0"/>
                <w:bCs/>
                <w:sz w:val="22"/>
                <w:szCs w:val="22"/>
              </w:rPr>
            </w:pPr>
            <w:r w:rsidRPr="00427232">
              <w:rPr>
                <w:b w:val="0"/>
                <w:bCs/>
                <w:sz w:val="22"/>
                <w:szCs w:val="22"/>
              </w:rPr>
              <w:t>A positive</w:t>
            </w:r>
            <w:r w:rsidR="00FD6C12">
              <w:rPr>
                <w:b w:val="0"/>
                <w:bCs/>
                <w:sz w:val="22"/>
                <w:szCs w:val="22"/>
              </w:rPr>
              <w:t>, solution focused</w:t>
            </w:r>
            <w:r w:rsidRPr="00427232">
              <w:rPr>
                <w:b w:val="0"/>
                <w:bCs/>
                <w:sz w:val="22"/>
                <w:szCs w:val="22"/>
              </w:rPr>
              <w:t xml:space="preserve"> attitude </w:t>
            </w:r>
          </w:p>
        </w:tc>
        <w:tc>
          <w:tcPr>
            <w:tcW w:w="1276" w:type="dxa"/>
          </w:tcPr>
          <w:p w14:paraId="5DD0AC41" w14:textId="2B9D2468" w:rsidR="00204998" w:rsidRPr="00BC76A8" w:rsidRDefault="00BC76A8" w:rsidP="004270DF">
            <w:pPr>
              <w:pStyle w:val="BodyTextIndent3"/>
              <w:ind w:left="0"/>
              <w:jc w:val="center"/>
              <w:rPr>
                <w:sz w:val="22"/>
                <w:szCs w:val="22"/>
              </w:rPr>
            </w:pPr>
            <w:r w:rsidRPr="00BC76A8">
              <w:rPr>
                <w:sz w:val="22"/>
                <w:szCs w:val="22"/>
              </w:rPr>
              <w:t>E</w:t>
            </w:r>
          </w:p>
        </w:tc>
        <w:tc>
          <w:tcPr>
            <w:tcW w:w="1379" w:type="dxa"/>
          </w:tcPr>
          <w:p w14:paraId="296D28A9" w14:textId="77777777" w:rsidR="00204998" w:rsidRDefault="00204998" w:rsidP="00204998">
            <w:pPr>
              <w:pStyle w:val="BodyTextIndent3"/>
              <w:ind w:left="0"/>
              <w:rPr>
                <w:sz w:val="24"/>
                <w:szCs w:val="24"/>
              </w:rPr>
            </w:pPr>
          </w:p>
        </w:tc>
      </w:tr>
      <w:tr w:rsidR="00080C3C" w14:paraId="07841E12" w14:textId="77777777" w:rsidTr="00204998">
        <w:tc>
          <w:tcPr>
            <w:tcW w:w="7116" w:type="dxa"/>
          </w:tcPr>
          <w:p w14:paraId="13388603" w14:textId="5ACF2E0D" w:rsidR="00080C3C" w:rsidRPr="00080C3C" w:rsidRDefault="00080C3C" w:rsidP="00080C3C">
            <w:pPr>
              <w:pStyle w:val="BodyTextIndent3"/>
              <w:spacing w:after="240"/>
              <w:ind w:left="0"/>
              <w:rPr>
                <w:b w:val="0"/>
                <w:bCs/>
                <w:sz w:val="22"/>
                <w:szCs w:val="22"/>
              </w:rPr>
            </w:pPr>
            <w:r w:rsidRPr="00080C3C">
              <w:rPr>
                <w:b w:val="0"/>
                <w:bCs/>
                <w:sz w:val="22"/>
                <w:szCs w:val="22"/>
              </w:rPr>
              <w:t>Self-motivated, enthusiastic, and able to deal with workloads in a timely manner</w:t>
            </w:r>
          </w:p>
        </w:tc>
        <w:tc>
          <w:tcPr>
            <w:tcW w:w="1276" w:type="dxa"/>
          </w:tcPr>
          <w:p w14:paraId="7A79E63F" w14:textId="464511D8" w:rsidR="00080C3C" w:rsidRPr="00BC76A8" w:rsidRDefault="00BC76A8" w:rsidP="00080C3C">
            <w:pPr>
              <w:pStyle w:val="BodyTextIndent3"/>
              <w:ind w:left="0"/>
              <w:jc w:val="center"/>
              <w:rPr>
                <w:sz w:val="22"/>
                <w:szCs w:val="22"/>
              </w:rPr>
            </w:pPr>
            <w:r w:rsidRPr="00BC76A8">
              <w:rPr>
                <w:sz w:val="22"/>
                <w:szCs w:val="22"/>
              </w:rPr>
              <w:t>E</w:t>
            </w:r>
          </w:p>
        </w:tc>
        <w:tc>
          <w:tcPr>
            <w:tcW w:w="1379" w:type="dxa"/>
          </w:tcPr>
          <w:p w14:paraId="3182F1D4" w14:textId="77777777" w:rsidR="00080C3C" w:rsidRDefault="00080C3C" w:rsidP="00080C3C">
            <w:pPr>
              <w:pStyle w:val="BodyTextIndent3"/>
              <w:ind w:left="0"/>
              <w:rPr>
                <w:sz w:val="24"/>
                <w:szCs w:val="24"/>
              </w:rPr>
            </w:pPr>
          </w:p>
        </w:tc>
      </w:tr>
      <w:tr w:rsidR="00080C3C" w14:paraId="318DB5DC" w14:textId="77777777" w:rsidTr="00204998">
        <w:tc>
          <w:tcPr>
            <w:tcW w:w="7116" w:type="dxa"/>
          </w:tcPr>
          <w:p w14:paraId="4DE742AE" w14:textId="77777777" w:rsidR="00080C3C" w:rsidRDefault="00080C3C" w:rsidP="00080C3C">
            <w:pPr>
              <w:pStyle w:val="BodyTextIndent3"/>
              <w:ind w:left="0"/>
              <w:rPr>
                <w:b w:val="0"/>
                <w:bCs/>
                <w:sz w:val="22"/>
                <w:szCs w:val="22"/>
              </w:rPr>
            </w:pPr>
            <w:r w:rsidRPr="00D05B91">
              <w:rPr>
                <w:b w:val="0"/>
                <w:bCs/>
                <w:sz w:val="22"/>
                <w:szCs w:val="22"/>
              </w:rPr>
              <w:t>Demonstrate a high level of organisational skills</w:t>
            </w:r>
          </w:p>
          <w:p w14:paraId="0DC48EF2" w14:textId="4903F023" w:rsidR="00BC76A8" w:rsidRPr="00BC76A8" w:rsidRDefault="00BC76A8" w:rsidP="00080C3C">
            <w:pPr>
              <w:pStyle w:val="BodyTextIndent3"/>
              <w:ind w:left="0"/>
              <w:rPr>
                <w:b w:val="0"/>
                <w:bCs/>
                <w:szCs w:val="16"/>
              </w:rPr>
            </w:pPr>
          </w:p>
        </w:tc>
        <w:tc>
          <w:tcPr>
            <w:tcW w:w="1276" w:type="dxa"/>
          </w:tcPr>
          <w:p w14:paraId="48AC89A5" w14:textId="0BA5A1F7" w:rsidR="00080C3C" w:rsidRPr="00BC76A8" w:rsidRDefault="00BC76A8" w:rsidP="00080C3C">
            <w:pPr>
              <w:pStyle w:val="BodyTextIndent3"/>
              <w:ind w:left="0"/>
              <w:jc w:val="center"/>
              <w:rPr>
                <w:sz w:val="22"/>
                <w:szCs w:val="22"/>
              </w:rPr>
            </w:pPr>
            <w:r w:rsidRPr="00BC76A8">
              <w:rPr>
                <w:sz w:val="22"/>
                <w:szCs w:val="22"/>
              </w:rPr>
              <w:t>E</w:t>
            </w:r>
          </w:p>
        </w:tc>
        <w:tc>
          <w:tcPr>
            <w:tcW w:w="1379" w:type="dxa"/>
          </w:tcPr>
          <w:p w14:paraId="1E294D78" w14:textId="77777777" w:rsidR="00080C3C" w:rsidRDefault="00080C3C" w:rsidP="00080C3C">
            <w:pPr>
              <w:pStyle w:val="BodyTextIndent3"/>
              <w:ind w:left="0"/>
              <w:rPr>
                <w:sz w:val="24"/>
                <w:szCs w:val="24"/>
              </w:rPr>
            </w:pPr>
          </w:p>
        </w:tc>
      </w:tr>
    </w:tbl>
    <w:p w14:paraId="710AD29E" w14:textId="77777777" w:rsidR="00016DE7" w:rsidRDefault="00016DE7" w:rsidP="26B2AC34">
      <w:pPr>
        <w:pStyle w:val="BodyTextIndent3"/>
        <w:ind w:left="0"/>
        <w:jc w:val="both"/>
        <w:rPr>
          <w:bCs/>
          <w:szCs w:val="16"/>
        </w:rPr>
      </w:pPr>
    </w:p>
    <w:p w14:paraId="473EF7FA" w14:textId="77777777" w:rsidR="00016DE7" w:rsidRPr="00FD6C12" w:rsidRDefault="00016DE7" w:rsidP="00016DE7">
      <w:pPr>
        <w:pStyle w:val="BodyTextIndent3"/>
        <w:ind w:left="0"/>
        <w:jc w:val="both"/>
        <w:rPr>
          <w:b w:val="0"/>
          <w:sz w:val="20"/>
        </w:rPr>
      </w:pPr>
      <w:r w:rsidRPr="00FD6C12">
        <w:rPr>
          <w:b w:val="0"/>
          <w:sz w:val="20"/>
        </w:rPr>
        <w:t xml:space="preserve">Note: Applicants who are disabled (as defined by law) </w:t>
      </w:r>
      <w:r w:rsidR="00AE6447" w:rsidRPr="00FD6C12">
        <w:rPr>
          <w:b w:val="0"/>
          <w:sz w:val="20"/>
        </w:rPr>
        <w:t>w</w:t>
      </w:r>
      <w:r w:rsidRPr="00FD6C12">
        <w:rPr>
          <w:b w:val="0"/>
          <w:sz w:val="20"/>
        </w:rPr>
        <w:t xml:space="preserve">ill be guaranteed an interview if they meet the </w:t>
      </w:r>
      <w:r w:rsidR="002D4AAF" w:rsidRPr="00FD6C12">
        <w:rPr>
          <w:b w:val="0"/>
          <w:sz w:val="20"/>
        </w:rPr>
        <w:t>essential</w:t>
      </w:r>
      <w:r w:rsidRPr="00FD6C12">
        <w:rPr>
          <w:b w:val="0"/>
          <w:sz w:val="20"/>
        </w:rPr>
        <w:t xml:space="preserve"> criteria provided that this information is noted under</w:t>
      </w:r>
      <w:r w:rsidR="00AE6447" w:rsidRPr="00FD6C12">
        <w:rPr>
          <w:b w:val="0"/>
          <w:sz w:val="20"/>
        </w:rPr>
        <w:t xml:space="preserve"> the relevant </w:t>
      </w:r>
      <w:r w:rsidRPr="00FD6C12">
        <w:rPr>
          <w:b w:val="0"/>
          <w:sz w:val="20"/>
        </w:rPr>
        <w:t>section of the application form.</w:t>
      </w:r>
    </w:p>
    <w:p w14:paraId="55BBFFF8" w14:textId="77777777" w:rsidR="00200553" w:rsidRPr="00077741" w:rsidRDefault="00200553" w:rsidP="00200553">
      <w:pPr>
        <w:rPr>
          <w:rFonts w:ascii="Arial" w:hAnsi="Arial"/>
          <w:sz w:val="22"/>
        </w:rPr>
      </w:pPr>
    </w:p>
    <w:p w14:paraId="2857B83E"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B1355" w14:textId="77777777" w:rsidR="00B531E2" w:rsidRDefault="00B531E2">
      <w:r>
        <w:separator/>
      </w:r>
    </w:p>
  </w:endnote>
  <w:endnote w:type="continuationSeparator" w:id="0">
    <w:p w14:paraId="15ADB37C" w14:textId="77777777" w:rsidR="00B531E2" w:rsidRDefault="00B5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4968D" w14:textId="77777777" w:rsidR="00B531E2" w:rsidRDefault="00B531E2">
      <w:r>
        <w:separator/>
      </w:r>
    </w:p>
  </w:footnote>
  <w:footnote w:type="continuationSeparator" w:id="0">
    <w:p w14:paraId="14D01D06" w14:textId="77777777" w:rsidR="00B531E2" w:rsidRDefault="00B53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253DF0"/>
    <w:multiLevelType w:val="hybridMultilevel"/>
    <w:tmpl w:val="AF92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310736">
    <w:abstractNumId w:val="0"/>
  </w:num>
  <w:num w:numId="2" w16cid:durableId="18346446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72"/>
    <w:rsid w:val="000004A3"/>
    <w:rsid w:val="000033D0"/>
    <w:rsid w:val="00014215"/>
    <w:rsid w:val="00016DE7"/>
    <w:rsid w:val="0002555E"/>
    <w:rsid w:val="00033F51"/>
    <w:rsid w:val="00035570"/>
    <w:rsid w:val="000458A7"/>
    <w:rsid w:val="000748BA"/>
    <w:rsid w:val="00077741"/>
    <w:rsid w:val="00080C3C"/>
    <w:rsid w:val="00085A1F"/>
    <w:rsid w:val="00094D26"/>
    <w:rsid w:val="000A41AC"/>
    <w:rsid w:val="000B4351"/>
    <w:rsid w:val="000D26AD"/>
    <w:rsid w:val="000D6214"/>
    <w:rsid w:val="000E0912"/>
    <w:rsid w:val="000E3DF7"/>
    <w:rsid w:val="00105493"/>
    <w:rsid w:val="0012166E"/>
    <w:rsid w:val="00127566"/>
    <w:rsid w:val="0013516C"/>
    <w:rsid w:val="001351C3"/>
    <w:rsid w:val="001472EA"/>
    <w:rsid w:val="001529FD"/>
    <w:rsid w:val="001612E8"/>
    <w:rsid w:val="00165A08"/>
    <w:rsid w:val="00173405"/>
    <w:rsid w:val="00181BC3"/>
    <w:rsid w:val="00195031"/>
    <w:rsid w:val="001A22FE"/>
    <w:rsid w:val="001A275D"/>
    <w:rsid w:val="001A5365"/>
    <w:rsid w:val="001B27D5"/>
    <w:rsid w:val="001B6C9A"/>
    <w:rsid w:val="001D293E"/>
    <w:rsid w:val="001E53DD"/>
    <w:rsid w:val="001F03BB"/>
    <w:rsid w:val="001F74FB"/>
    <w:rsid w:val="00200553"/>
    <w:rsid w:val="00204998"/>
    <w:rsid w:val="00206AFE"/>
    <w:rsid w:val="00207F02"/>
    <w:rsid w:val="00226D15"/>
    <w:rsid w:val="002436BB"/>
    <w:rsid w:val="0027252F"/>
    <w:rsid w:val="00276923"/>
    <w:rsid w:val="002773CC"/>
    <w:rsid w:val="002849BE"/>
    <w:rsid w:val="002C037A"/>
    <w:rsid w:val="002D326B"/>
    <w:rsid w:val="002D4AAF"/>
    <w:rsid w:val="002E0DED"/>
    <w:rsid w:val="002F1B49"/>
    <w:rsid w:val="002F384A"/>
    <w:rsid w:val="002F611A"/>
    <w:rsid w:val="003074D3"/>
    <w:rsid w:val="00314FDC"/>
    <w:rsid w:val="003163A9"/>
    <w:rsid w:val="00365007"/>
    <w:rsid w:val="00373E10"/>
    <w:rsid w:val="00386050"/>
    <w:rsid w:val="003916D3"/>
    <w:rsid w:val="003964E6"/>
    <w:rsid w:val="003A455A"/>
    <w:rsid w:val="003C37ED"/>
    <w:rsid w:val="003E2931"/>
    <w:rsid w:val="003E37FF"/>
    <w:rsid w:val="003E3C57"/>
    <w:rsid w:val="003E5A0C"/>
    <w:rsid w:val="003F171D"/>
    <w:rsid w:val="003F497C"/>
    <w:rsid w:val="0040297F"/>
    <w:rsid w:val="004157E7"/>
    <w:rsid w:val="004270DF"/>
    <w:rsid w:val="00427232"/>
    <w:rsid w:val="00430832"/>
    <w:rsid w:val="00431982"/>
    <w:rsid w:val="004422D8"/>
    <w:rsid w:val="00453A05"/>
    <w:rsid w:val="00457A72"/>
    <w:rsid w:val="004600C5"/>
    <w:rsid w:val="00460189"/>
    <w:rsid w:val="004701E1"/>
    <w:rsid w:val="00477916"/>
    <w:rsid w:val="00480DB0"/>
    <w:rsid w:val="004927B5"/>
    <w:rsid w:val="0049341A"/>
    <w:rsid w:val="00497D31"/>
    <w:rsid w:val="004A6E27"/>
    <w:rsid w:val="004C7252"/>
    <w:rsid w:val="004D3590"/>
    <w:rsid w:val="0050682B"/>
    <w:rsid w:val="0054023D"/>
    <w:rsid w:val="00554AC8"/>
    <w:rsid w:val="00567567"/>
    <w:rsid w:val="005803E7"/>
    <w:rsid w:val="0058438D"/>
    <w:rsid w:val="00591EAB"/>
    <w:rsid w:val="00592145"/>
    <w:rsid w:val="005C01D8"/>
    <w:rsid w:val="005E6851"/>
    <w:rsid w:val="006129B4"/>
    <w:rsid w:val="00623058"/>
    <w:rsid w:val="006242A3"/>
    <w:rsid w:val="00640CC0"/>
    <w:rsid w:val="00642B05"/>
    <w:rsid w:val="00644565"/>
    <w:rsid w:val="006721A0"/>
    <w:rsid w:val="00681F0B"/>
    <w:rsid w:val="00683E9D"/>
    <w:rsid w:val="00697773"/>
    <w:rsid w:val="006A1203"/>
    <w:rsid w:val="006A5C0E"/>
    <w:rsid w:val="006D1814"/>
    <w:rsid w:val="006D3EFA"/>
    <w:rsid w:val="006E5A0D"/>
    <w:rsid w:val="006E5DE4"/>
    <w:rsid w:val="006F78B1"/>
    <w:rsid w:val="00745BBF"/>
    <w:rsid w:val="00751EE1"/>
    <w:rsid w:val="00754E0F"/>
    <w:rsid w:val="00765E78"/>
    <w:rsid w:val="00770FBC"/>
    <w:rsid w:val="00771BA9"/>
    <w:rsid w:val="007728A4"/>
    <w:rsid w:val="007841F9"/>
    <w:rsid w:val="007B52A4"/>
    <w:rsid w:val="007B7B58"/>
    <w:rsid w:val="007C2966"/>
    <w:rsid w:val="007D4245"/>
    <w:rsid w:val="007D5FC7"/>
    <w:rsid w:val="007E01BB"/>
    <w:rsid w:val="007E20DA"/>
    <w:rsid w:val="00801B9B"/>
    <w:rsid w:val="00802997"/>
    <w:rsid w:val="00804901"/>
    <w:rsid w:val="00833F85"/>
    <w:rsid w:val="00851235"/>
    <w:rsid w:val="00852EE0"/>
    <w:rsid w:val="00855671"/>
    <w:rsid w:val="008675AF"/>
    <w:rsid w:val="00894281"/>
    <w:rsid w:val="008A2A37"/>
    <w:rsid w:val="008B27A7"/>
    <w:rsid w:val="008C4445"/>
    <w:rsid w:val="008D1CCA"/>
    <w:rsid w:val="008E4AC8"/>
    <w:rsid w:val="008F5AC2"/>
    <w:rsid w:val="00901409"/>
    <w:rsid w:val="00905269"/>
    <w:rsid w:val="0091495B"/>
    <w:rsid w:val="00915D1D"/>
    <w:rsid w:val="0091637A"/>
    <w:rsid w:val="00916B88"/>
    <w:rsid w:val="00927305"/>
    <w:rsid w:val="00935DB2"/>
    <w:rsid w:val="00952AF3"/>
    <w:rsid w:val="00953F0B"/>
    <w:rsid w:val="00962872"/>
    <w:rsid w:val="0097340B"/>
    <w:rsid w:val="00973A2C"/>
    <w:rsid w:val="00981008"/>
    <w:rsid w:val="009A1A56"/>
    <w:rsid w:val="009B67D3"/>
    <w:rsid w:val="009C176F"/>
    <w:rsid w:val="009D3FFC"/>
    <w:rsid w:val="009D4518"/>
    <w:rsid w:val="009E587B"/>
    <w:rsid w:val="009F2D07"/>
    <w:rsid w:val="00A02136"/>
    <w:rsid w:val="00A17D91"/>
    <w:rsid w:val="00A330FF"/>
    <w:rsid w:val="00A346F8"/>
    <w:rsid w:val="00A41FFD"/>
    <w:rsid w:val="00AC7D38"/>
    <w:rsid w:val="00AE1C3B"/>
    <w:rsid w:val="00AE4B3E"/>
    <w:rsid w:val="00AE4E74"/>
    <w:rsid w:val="00AE6447"/>
    <w:rsid w:val="00B20E71"/>
    <w:rsid w:val="00B451EA"/>
    <w:rsid w:val="00B45286"/>
    <w:rsid w:val="00B501F3"/>
    <w:rsid w:val="00B531E2"/>
    <w:rsid w:val="00B65338"/>
    <w:rsid w:val="00B660AD"/>
    <w:rsid w:val="00B73F62"/>
    <w:rsid w:val="00B83F86"/>
    <w:rsid w:val="00B855B7"/>
    <w:rsid w:val="00B97E69"/>
    <w:rsid w:val="00BA0E5E"/>
    <w:rsid w:val="00BA2CC3"/>
    <w:rsid w:val="00BA33A4"/>
    <w:rsid w:val="00BB0A04"/>
    <w:rsid w:val="00BB2170"/>
    <w:rsid w:val="00BB238B"/>
    <w:rsid w:val="00BC76A8"/>
    <w:rsid w:val="00BD5B6C"/>
    <w:rsid w:val="00BE368F"/>
    <w:rsid w:val="00C1050F"/>
    <w:rsid w:val="00C14BCE"/>
    <w:rsid w:val="00C16AE6"/>
    <w:rsid w:val="00C404A2"/>
    <w:rsid w:val="00C50140"/>
    <w:rsid w:val="00C75A1C"/>
    <w:rsid w:val="00C901F8"/>
    <w:rsid w:val="00C91128"/>
    <w:rsid w:val="00C9609F"/>
    <w:rsid w:val="00CA4FC3"/>
    <w:rsid w:val="00CA6C94"/>
    <w:rsid w:val="00CB2C14"/>
    <w:rsid w:val="00CB5790"/>
    <w:rsid w:val="00CC3CBC"/>
    <w:rsid w:val="00CE3CC7"/>
    <w:rsid w:val="00D25FB8"/>
    <w:rsid w:val="00D267DA"/>
    <w:rsid w:val="00D400F1"/>
    <w:rsid w:val="00D56F54"/>
    <w:rsid w:val="00D722FC"/>
    <w:rsid w:val="00D85B2A"/>
    <w:rsid w:val="00D86CB5"/>
    <w:rsid w:val="00DB2BE8"/>
    <w:rsid w:val="00DB75AA"/>
    <w:rsid w:val="00DC31F6"/>
    <w:rsid w:val="00DC71DD"/>
    <w:rsid w:val="00DD6EEF"/>
    <w:rsid w:val="00DE0A9B"/>
    <w:rsid w:val="00DE1B20"/>
    <w:rsid w:val="00DF11C4"/>
    <w:rsid w:val="00E076E6"/>
    <w:rsid w:val="00E10014"/>
    <w:rsid w:val="00E10072"/>
    <w:rsid w:val="00E32AE7"/>
    <w:rsid w:val="00E32D4D"/>
    <w:rsid w:val="00E431AC"/>
    <w:rsid w:val="00E45540"/>
    <w:rsid w:val="00E4782B"/>
    <w:rsid w:val="00E51036"/>
    <w:rsid w:val="00E527D6"/>
    <w:rsid w:val="00E56C4D"/>
    <w:rsid w:val="00E60620"/>
    <w:rsid w:val="00E65FA7"/>
    <w:rsid w:val="00E6681B"/>
    <w:rsid w:val="00E75A4A"/>
    <w:rsid w:val="00E84B63"/>
    <w:rsid w:val="00E86B2A"/>
    <w:rsid w:val="00EA3B2D"/>
    <w:rsid w:val="00EC1F99"/>
    <w:rsid w:val="00EE0AB8"/>
    <w:rsid w:val="00EE6825"/>
    <w:rsid w:val="00F41542"/>
    <w:rsid w:val="00F421A7"/>
    <w:rsid w:val="00F4309D"/>
    <w:rsid w:val="00F46A93"/>
    <w:rsid w:val="00F51A50"/>
    <w:rsid w:val="00F6579A"/>
    <w:rsid w:val="00F76A0E"/>
    <w:rsid w:val="00F81F8E"/>
    <w:rsid w:val="00F97061"/>
    <w:rsid w:val="00FA0697"/>
    <w:rsid w:val="00FA3007"/>
    <w:rsid w:val="00FA34B6"/>
    <w:rsid w:val="00FB09BA"/>
    <w:rsid w:val="00FB63CB"/>
    <w:rsid w:val="00FB77D8"/>
    <w:rsid w:val="00FC2037"/>
    <w:rsid w:val="00FC371C"/>
    <w:rsid w:val="00FC69AB"/>
    <w:rsid w:val="00FD11EF"/>
    <w:rsid w:val="00FD2DAA"/>
    <w:rsid w:val="00FD37D4"/>
    <w:rsid w:val="00FD534D"/>
    <w:rsid w:val="00FD6C12"/>
    <w:rsid w:val="1E466719"/>
    <w:rsid w:val="224DEA8D"/>
    <w:rsid w:val="26B2AC34"/>
    <w:rsid w:val="5C248973"/>
    <w:rsid w:val="5C93521D"/>
    <w:rsid w:val="5CEE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B24B0"/>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D4518"/>
    <w:pPr>
      <w:spacing w:after="120"/>
    </w:pPr>
  </w:style>
  <w:style w:type="character" w:customStyle="1" w:styleId="BodyTextChar">
    <w:name w:val="Body Text Char"/>
    <w:basedOn w:val="DefaultParagraphFont"/>
    <w:link w:val="BodyText"/>
    <w:semiHidden/>
    <w:rsid w:val="009D4518"/>
  </w:style>
  <w:style w:type="paragraph" w:styleId="Title">
    <w:name w:val="Title"/>
    <w:basedOn w:val="Normal"/>
    <w:link w:val="TitleChar"/>
    <w:qFormat/>
    <w:rsid w:val="009D4518"/>
    <w:pPr>
      <w:jc w:val="center"/>
    </w:pPr>
    <w:rPr>
      <w:b/>
      <w:sz w:val="24"/>
      <w:lang w:eastAsia="en-US"/>
    </w:rPr>
  </w:style>
  <w:style w:type="character" w:customStyle="1" w:styleId="TitleChar">
    <w:name w:val="Title Char"/>
    <w:basedOn w:val="DefaultParagraphFont"/>
    <w:link w:val="Title"/>
    <w:rsid w:val="009D4518"/>
    <w:rPr>
      <w:b/>
      <w:sz w:val="24"/>
      <w:lang w:eastAsia="en-US"/>
    </w:rPr>
  </w:style>
  <w:style w:type="paragraph" w:customStyle="1" w:styleId="Default">
    <w:name w:val="Default"/>
    <w:rsid w:val="003074D3"/>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semiHidden/>
    <w:unhideWhenUsed/>
    <w:rsid w:val="004927B5"/>
    <w:rPr>
      <w:sz w:val="16"/>
      <w:szCs w:val="16"/>
    </w:rPr>
  </w:style>
  <w:style w:type="paragraph" w:styleId="CommentText">
    <w:name w:val="annotation text"/>
    <w:basedOn w:val="Normal"/>
    <w:link w:val="CommentTextChar"/>
    <w:unhideWhenUsed/>
    <w:rsid w:val="004927B5"/>
  </w:style>
  <w:style w:type="character" w:customStyle="1" w:styleId="CommentTextChar">
    <w:name w:val="Comment Text Char"/>
    <w:basedOn w:val="DefaultParagraphFont"/>
    <w:link w:val="CommentText"/>
    <w:rsid w:val="004927B5"/>
  </w:style>
  <w:style w:type="paragraph" w:styleId="CommentSubject">
    <w:name w:val="annotation subject"/>
    <w:basedOn w:val="CommentText"/>
    <w:next w:val="CommentText"/>
    <w:link w:val="CommentSubjectChar"/>
    <w:semiHidden/>
    <w:unhideWhenUsed/>
    <w:rsid w:val="004927B5"/>
    <w:rPr>
      <w:b/>
      <w:bCs/>
    </w:rPr>
  </w:style>
  <w:style w:type="character" w:customStyle="1" w:styleId="CommentSubjectChar">
    <w:name w:val="Comment Subject Char"/>
    <w:basedOn w:val="CommentTextChar"/>
    <w:link w:val="CommentSubject"/>
    <w:semiHidden/>
    <w:rsid w:val="004927B5"/>
    <w:rPr>
      <w:b/>
      <w:bCs/>
    </w:rPr>
  </w:style>
  <w:style w:type="paragraph" w:styleId="BodyTextIndent2">
    <w:name w:val="Body Text Indent 2"/>
    <w:basedOn w:val="Normal"/>
    <w:link w:val="BodyTextIndent2Char"/>
    <w:uiPriority w:val="99"/>
    <w:semiHidden/>
    <w:unhideWhenUsed/>
    <w:rsid w:val="002436BB"/>
    <w:pPr>
      <w:spacing w:after="120" w:line="480" w:lineRule="auto"/>
      <w:ind w:left="283"/>
    </w:pPr>
    <w:rPr>
      <w:rFonts w:eastAsiaTheme="minorHAnsi"/>
    </w:rPr>
  </w:style>
  <w:style w:type="character" w:customStyle="1" w:styleId="BodyTextIndent2Char">
    <w:name w:val="Body Text Indent 2 Char"/>
    <w:basedOn w:val="DefaultParagraphFont"/>
    <w:link w:val="BodyTextIndent2"/>
    <w:uiPriority w:val="99"/>
    <w:semiHidden/>
    <w:rsid w:val="002436B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247280">
      <w:bodyDiv w:val="1"/>
      <w:marLeft w:val="0"/>
      <w:marRight w:val="0"/>
      <w:marTop w:val="0"/>
      <w:marBottom w:val="0"/>
      <w:divBdr>
        <w:top w:val="none" w:sz="0" w:space="0" w:color="auto"/>
        <w:left w:val="none" w:sz="0" w:space="0" w:color="auto"/>
        <w:bottom w:val="none" w:sz="0" w:space="0" w:color="auto"/>
        <w:right w:val="none" w:sz="0" w:space="0" w:color="auto"/>
      </w:divBdr>
    </w:div>
    <w:div w:id="1351764549">
      <w:bodyDiv w:val="1"/>
      <w:marLeft w:val="0"/>
      <w:marRight w:val="0"/>
      <w:marTop w:val="0"/>
      <w:marBottom w:val="0"/>
      <w:divBdr>
        <w:top w:val="none" w:sz="0" w:space="0" w:color="auto"/>
        <w:left w:val="none" w:sz="0" w:space="0" w:color="auto"/>
        <w:bottom w:val="none" w:sz="0" w:space="0" w:color="auto"/>
        <w:right w:val="none" w:sz="0" w:space="0" w:color="auto"/>
      </w:divBdr>
    </w:div>
    <w:div w:id="14010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75608-D9D5-45D6-8B22-CC030C6633DB}">
  <ds:schemaRefs>
    <ds:schemaRef ds:uri="http://schemas.openxmlformats.org/officeDocument/2006/bibliography"/>
  </ds:schemaRefs>
</ds:datastoreItem>
</file>

<file path=customXml/itemProps2.xml><?xml version="1.0" encoding="utf-8"?>
<ds:datastoreItem xmlns:ds="http://schemas.openxmlformats.org/officeDocument/2006/customXml" ds:itemID="{09CA90F3-5DE3-4E3C-9D00-9EBEE2B22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AFD62-B54B-4370-A766-BB8EC0AD6A68}">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1F384068-5D19-46CB-B50D-F486F6F5D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2</cp:revision>
  <cp:lastPrinted>2015-06-26T10:04:00Z</cp:lastPrinted>
  <dcterms:created xsi:type="dcterms:W3CDTF">2025-01-07T14:43:00Z</dcterms:created>
  <dcterms:modified xsi:type="dcterms:W3CDTF">2025-01-07T14:43:00Z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MediaServiceImageTags">
    <vt:lpwstr/>
  </property>
</Properties>
</file>