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rsidRPr="002E065B" w14:paraId="5A115A41" w14:textId="77777777" w:rsidTr="002E065B">
        <w:tc>
          <w:tcPr>
            <w:tcW w:w="2032" w:type="dxa"/>
            <w:shd w:val="clear" w:color="auto" w:fill="DBE5F1" w:themeFill="accent1" w:themeFillTint="33"/>
          </w:tcPr>
          <w:p w14:paraId="03CC3D46" w14:textId="343600F7" w:rsidR="00497D31" w:rsidRPr="002E065B" w:rsidRDefault="00480DB0">
            <w:pPr>
              <w:spacing w:before="60" w:after="60"/>
              <w:jc w:val="right"/>
              <w:rPr>
                <w:rFonts w:ascii="Arial" w:hAnsi="Arial"/>
                <w:bCs/>
                <w:sz w:val="24"/>
                <w:szCs w:val="24"/>
              </w:rPr>
            </w:pPr>
            <w:r w:rsidRPr="002E065B">
              <w:rPr>
                <w:rFonts w:ascii="Arial" w:hAnsi="Arial"/>
                <w:bCs/>
                <w:sz w:val="24"/>
                <w:szCs w:val="24"/>
              </w:rPr>
              <w:t xml:space="preserve">Job </w:t>
            </w:r>
            <w:r w:rsidR="00497D31" w:rsidRPr="002E065B">
              <w:rPr>
                <w:rFonts w:ascii="Arial" w:hAnsi="Arial"/>
                <w:bCs/>
                <w:sz w:val="24"/>
                <w:szCs w:val="24"/>
              </w:rPr>
              <w:t>Title</w:t>
            </w:r>
          </w:p>
        </w:tc>
        <w:tc>
          <w:tcPr>
            <w:tcW w:w="3497" w:type="dxa"/>
          </w:tcPr>
          <w:p w14:paraId="4D574D04" w14:textId="5D1793D6" w:rsidR="00497D31" w:rsidRPr="002E065B" w:rsidRDefault="006C09DD" w:rsidP="00C75A1C">
            <w:pPr>
              <w:spacing w:before="60" w:after="60"/>
              <w:rPr>
                <w:rFonts w:ascii="Arial" w:hAnsi="Arial" w:cs="Arial"/>
                <w:b/>
                <w:sz w:val="24"/>
                <w:szCs w:val="24"/>
              </w:rPr>
            </w:pPr>
            <w:r w:rsidRPr="002E065B">
              <w:rPr>
                <w:rFonts w:ascii="Arial" w:hAnsi="Arial" w:cs="Arial"/>
                <w:b/>
                <w:sz w:val="24"/>
                <w:szCs w:val="24"/>
              </w:rPr>
              <w:t>Housing Assistant</w:t>
            </w:r>
          </w:p>
        </w:tc>
        <w:tc>
          <w:tcPr>
            <w:tcW w:w="1680" w:type="dxa"/>
            <w:shd w:val="clear" w:color="auto" w:fill="DBE5F1" w:themeFill="accent1" w:themeFillTint="33"/>
          </w:tcPr>
          <w:p w14:paraId="29328133" w14:textId="125A7B39" w:rsidR="00497D31" w:rsidRPr="002E065B" w:rsidRDefault="00497D31">
            <w:pPr>
              <w:spacing w:before="60" w:after="60"/>
              <w:jc w:val="right"/>
              <w:rPr>
                <w:rFonts w:ascii="Arial" w:hAnsi="Arial"/>
                <w:bCs/>
                <w:sz w:val="24"/>
                <w:szCs w:val="24"/>
              </w:rPr>
            </w:pPr>
            <w:r w:rsidRPr="002E065B">
              <w:rPr>
                <w:rFonts w:ascii="Arial" w:hAnsi="Arial"/>
                <w:bCs/>
                <w:sz w:val="24"/>
                <w:szCs w:val="24"/>
              </w:rPr>
              <w:t>Post Number</w:t>
            </w:r>
          </w:p>
        </w:tc>
        <w:tc>
          <w:tcPr>
            <w:tcW w:w="2714" w:type="dxa"/>
            <w:vAlign w:val="center"/>
          </w:tcPr>
          <w:p w14:paraId="119346D7" w14:textId="6CBC3DB9" w:rsidR="000D26AD" w:rsidRPr="002E065B" w:rsidRDefault="002E065B" w:rsidP="00D86CB5">
            <w:pPr>
              <w:rPr>
                <w:rFonts w:ascii="Arial" w:hAnsi="Arial" w:cs="Arial"/>
                <w:b/>
              </w:rPr>
            </w:pPr>
            <w:r w:rsidRPr="002E065B">
              <w:rPr>
                <w:rFonts w:ascii="Arial" w:hAnsi="Arial" w:cs="Arial"/>
                <w:b/>
              </w:rPr>
              <w:t>HD929</w:t>
            </w:r>
          </w:p>
        </w:tc>
      </w:tr>
      <w:tr w:rsidR="00497D31" w:rsidRPr="002E065B" w14:paraId="411689FA" w14:textId="77777777" w:rsidTr="03BEA857">
        <w:tc>
          <w:tcPr>
            <w:tcW w:w="2032" w:type="dxa"/>
            <w:shd w:val="clear" w:color="auto" w:fill="DBE5F1" w:themeFill="accent1" w:themeFillTint="33"/>
          </w:tcPr>
          <w:p w14:paraId="66C059A3" w14:textId="16CFD39B" w:rsidR="00497D31" w:rsidRPr="002E065B" w:rsidRDefault="00497D31">
            <w:pPr>
              <w:spacing w:before="60" w:after="60"/>
              <w:jc w:val="right"/>
              <w:rPr>
                <w:rFonts w:ascii="Arial" w:hAnsi="Arial"/>
                <w:sz w:val="24"/>
                <w:szCs w:val="24"/>
              </w:rPr>
            </w:pPr>
            <w:r w:rsidRPr="002E065B">
              <w:rPr>
                <w:rFonts w:ascii="Arial" w:hAnsi="Arial"/>
                <w:sz w:val="24"/>
                <w:szCs w:val="24"/>
              </w:rPr>
              <w:t>Grade</w:t>
            </w:r>
          </w:p>
        </w:tc>
        <w:tc>
          <w:tcPr>
            <w:tcW w:w="3497" w:type="dxa"/>
          </w:tcPr>
          <w:p w14:paraId="7C3B9CE0" w14:textId="18A4873B" w:rsidR="0091495B" w:rsidRPr="002E065B" w:rsidRDefault="006C09DD" w:rsidP="00CA4FC3">
            <w:pPr>
              <w:pStyle w:val="Header"/>
              <w:tabs>
                <w:tab w:val="clear" w:pos="4153"/>
                <w:tab w:val="clear" w:pos="8306"/>
              </w:tabs>
              <w:spacing w:before="60" w:after="60"/>
              <w:rPr>
                <w:rFonts w:ascii="Arial" w:hAnsi="Arial"/>
                <w:sz w:val="22"/>
                <w:szCs w:val="22"/>
              </w:rPr>
            </w:pPr>
            <w:r w:rsidRPr="002E065B">
              <w:rPr>
                <w:rFonts w:ascii="Arial" w:hAnsi="Arial"/>
                <w:sz w:val="22"/>
                <w:szCs w:val="22"/>
              </w:rPr>
              <w:t>Grade 5 / 6</w:t>
            </w:r>
          </w:p>
        </w:tc>
        <w:tc>
          <w:tcPr>
            <w:tcW w:w="1680" w:type="dxa"/>
            <w:shd w:val="clear" w:color="auto" w:fill="DBE5F1" w:themeFill="accent1" w:themeFillTint="33"/>
          </w:tcPr>
          <w:p w14:paraId="15FE3557" w14:textId="6BDD5F88" w:rsidR="00200553" w:rsidRPr="002E065B" w:rsidRDefault="00480DB0" w:rsidP="00D86CB5">
            <w:pPr>
              <w:spacing w:before="60" w:after="60"/>
              <w:jc w:val="right"/>
              <w:rPr>
                <w:rFonts w:ascii="Arial" w:hAnsi="Arial"/>
                <w:sz w:val="24"/>
                <w:szCs w:val="24"/>
              </w:rPr>
            </w:pPr>
            <w:r w:rsidRPr="002E065B">
              <w:rPr>
                <w:rFonts w:ascii="Arial" w:hAnsi="Arial"/>
                <w:sz w:val="24"/>
                <w:szCs w:val="24"/>
              </w:rPr>
              <w:t>Service</w:t>
            </w:r>
            <w:r w:rsidR="0CD394AC" w:rsidRPr="002E065B">
              <w:rPr>
                <w:rFonts w:ascii="Arial" w:hAnsi="Arial"/>
                <w:sz w:val="24"/>
                <w:szCs w:val="24"/>
              </w:rPr>
              <w:t xml:space="preserve"> Area</w:t>
            </w:r>
          </w:p>
        </w:tc>
        <w:tc>
          <w:tcPr>
            <w:tcW w:w="2714" w:type="dxa"/>
          </w:tcPr>
          <w:p w14:paraId="5450F6BD" w14:textId="306F8E39" w:rsidR="009E587B" w:rsidRPr="002E065B" w:rsidRDefault="006C09DD" w:rsidP="00195031">
            <w:pPr>
              <w:pStyle w:val="Header"/>
              <w:tabs>
                <w:tab w:val="clear" w:pos="4153"/>
                <w:tab w:val="clear" w:pos="8306"/>
              </w:tabs>
              <w:spacing w:before="60" w:after="60"/>
              <w:rPr>
                <w:rFonts w:ascii="Arial" w:hAnsi="Arial"/>
                <w:sz w:val="24"/>
                <w:szCs w:val="24"/>
              </w:rPr>
            </w:pPr>
            <w:r w:rsidRPr="002E065B">
              <w:rPr>
                <w:rFonts w:ascii="Arial" w:hAnsi="Arial"/>
                <w:sz w:val="24"/>
                <w:szCs w:val="24"/>
              </w:rPr>
              <w:t>Housing</w:t>
            </w:r>
          </w:p>
        </w:tc>
      </w:tr>
      <w:tr w:rsidR="00497D31" w:rsidRPr="002E065B" w14:paraId="6E7D4DA9" w14:textId="77777777" w:rsidTr="03BEA857">
        <w:tc>
          <w:tcPr>
            <w:tcW w:w="2032" w:type="dxa"/>
            <w:shd w:val="clear" w:color="auto" w:fill="DBE5F1" w:themeFill="accent1" w:themeFillTint="33"/>
          </w:tcPr>
          <w:p w14:paraId="18B80314" w14:textId="77777777" w:rsidR="00497D31" w:rsidRPr="002E065B" w:rsidRDefault="00497D31">
            <w:pPr>
              <w:spacing w:before="60" w:after="60"/>
              <w:jc w:val="right"/>
              <w:rPr>
                <w:rFonts w:ascii="Arial" w:hAnsi="Arial"/>
                <w:sz w:val="24"/>
                <w:szCs w:val="24"/>
              </w:rPr>
            </w:pPr>
            <w:r w:rsidRPr="002E065B">
              <w:rPr>
                <w:rFonts w:ascii="Arial" w:hAnsi="Arial"/>
                <w:sz w:val="24"/>
                <w:szCs w:val="24"/>
              </w:rPr>
              <w:t xml:space="preserve">Special Conditions </w:t>
            </w:r>
          </w:p>
        </w:tc>
        <w:tc>
          <w:tcPr>
            <w:tcW w:w="3497" w:type="dxa"/>
          </w:tcPr>
          <w:p w14:paraId="665AE623" w14:textId="145B41BC" w:rsidR="00497D31" w:rsidRPr="002E065B" w:rsidRDefault="005B48F1" w:rsidP="00431982">
            <w:pPr>
              <w:pStyle w:val="Header"/>
              <w:tabs>
                <w:tab w:val="clear" w:pos="4153"/>
                <w:tab w:val="clear" w:pos="8306"/>
              </w:tabs>
              <w:spacing w:before="60" w:after="60"/>
              <w:rPr>
                <w:rFonts w:ascii="Arial" w:hAnsi="Arial" w:cs="Arial"/>
                <w:bCs/>
                <w:sz w:val="24"/>
                <w:szCs w:val="24"/>
              </w:rPr>
            </w:pPr>
            <w:r w:rsidRPr="002E065B">
              <w:rPr>
                <w:rFonts w:ascii="Arial" w:hAnsi="Arial" w:cs="Arial"/>
                <w:bCs/>
                <w:sz w:val="24"/>
                <w:szCs w:val="24"/>
              </w:rPr>
              <w:t xml:space="preserve">Basic DBS check required </w:t>
            </w:r>
          </w:p>
        </w:tc>
        <w:tc>
          <w:tcPr>
            <w:tcW w:w="1680" w:type="dxa"/>
            <w:shd w:val="clear" w:color="auto" w:fill="DBE5F1" w:themeFill="accent1" w:themeFillTint="33"/>
          </w:tcPr>
          <w:p w14:paraId="483BBEAE" w14:textId="77777777" w:rsidR="00497D31" w:rsidRPr="002E065B" w:rsidRDefault="00497D31">
            <w:pPr>
              <w:spacing w:before="60" w:after="60"/>
              <w:jc w:val="right"/>
              <w:rPr>
                <w:rFonts w:ascii="Arial" w:hAnsi="Arial"/>
                <w:sz w:val="24"/>
                <w:szCs w:val="24"/>
              </w:rPr>
            </w:pPr>
            <w:r w:rsidRPr="002E065B">
              <w:rPr>
                <w:rFonts w:ascii="Arial" w:hAnsi="Arial"/>
                <w:sz w:val="24"/>
                <w:szCs w:val="24"/>
              </w:rPr>
              <w:t>Additional Benefits</w:t>
            </w:r>
          </w:p>
          <w:p w14:paraId="370EFD9E" w14:textId="77777777" w:rsidR="00497D31" w:rsidRPr="002E065B" w:rsidRDefault="00497D31">
            <w:pPr>
              <w:spacing w:before="60" w:after="60"/>
              <w:jc w:val="right"/>
              <w:rPr>
                <w:rFonts w:ascii="Arial" w:hAnsi="Arial"/>
                <w:sz w:val="24"/>
                <w:szCs w:val="24"/>
              </w:rPr>
            </w:pPr>
          </w:p>
        </w:tc>
        <w:tc>
          <w:tcPr>
            <w:tcW w:w="2714" w:type="dxa"/>
          </w:tcPr>
          <w:p w14:paraId="55245929" w14:textId="13608FD8" w:rsidR="00497D31" w:rsidRPr="002E065B" w:rsidRDefault="006C09DD" w:rsidP="00D86CB5">
            <w:pPr>
              <w:pStyle w:val="Header"/>
              <w:tabs>
                <w:tab w:val="clear" w:pos="4153"/>
                <w:tab w:val="clear" w:pos="8306"/>
              </w:tabs>
              <w:spacing w:before="60" w:after="60"/>
              <w:rPr>
                <w:rFonts w:ascii="Arial" w:hAnsi="Arial"/>
                <w:sz w:val="24"/>
                <w:szCs w:val="24"/>
              </w:rPr>
            </w:pPr>
            <w:r w:rsidRPr="002E065B">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6706E6D7" w:rsidR="00D86CB5" w:rsidRPr="00AE6447" w:rsidRDefault="006C09DD"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Housing and Communities</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3F4F8D75" w:rsidR="00497D31" w:rsidRPr="00AE6447" w:rsidRDefault="002E065B">
            <w:pPr>
              <w:pStyle w:val="Header"/>
              <w:tabs>
                <w:tab w:val="clear" w:pos="4153"/>
                <w:tab w:val="clear" w:pos="8306"/>
              </w:tabs>
              <w:spacing w:before="60" w:after="60"/>
              <w:rPr>
                <w:rFonts w:ascii="Arial" w:hAnsi="Arial"/>
                <w:sz w:val="24"/>
                <w:szCs w:val="24"/>
              </w:rPr>
            </w:pPr>
            <w:r>
              <w:rPr>
                <w:rFonts w:ascii="Arial" w:hAnsi="Arial"/>
                <w:sz w:val="24"/>
                <w:szCs w:val="24"/>
              </w:rPr>
              <w:t>January 2026</w:t>
            </w:r>
            <w:r w:rsidR="00474A0B">
              <w:rPr>
                <w:rFonts w:ascii="Arial" w:hAnsi="Arial"/>
                <w:sz w:val="24"/>
                <w:szCs w:val="24"/>
              </w:rPr>
              <w:t xml:space="preserve"> </w:t>
            </w:r>
            <w:r w:rsidR="00823252">
              <w:rPr>
                <w:rFonts w:ascii="Arial" w:hAnsi="Arial"/>
                <w:sz w:val="24"/>
                <w:szCs w:val="24"/>
              </w:rPr>
              <w:t xml:space="preserve"> </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11B9A3C1" w14:textId="77777777" w:rsidR="00EA62A4" w:rsidRDefault="006C09DD" w:rsidP="006C09DD">
            <w:pPr>
              <w:spacing w:before="60" w:after="60"/>
              <w:rPr>
                <w:rFonts w:ascii="Arial" w:hAnsi="Arial" w:cs="Arial"/>
                <w:sz w:val="22"/>
                <w:szCs w:val="22"/>
              </w:rPr>
            </w:pPr>
            <w:r w:rsidRPr="0070748A">
              <w:rPr>
                <w:rFonts w:ascii="Arial" w:hAnsi="Arial" w:cs="Arial"/>
                <w:sz w:val="22"/>
                <w:szCs w:val="22"/>
              </w:rPr>
              <w:t xml:space="preserve">To act as primary point of contact on a </w:t>
            </w:r>
            <w:r w:rsidR="00EA62A4" w:rsidRPr="0070748A">
              <w:rPr>
                <w:rFonts w:ascii="Arial" w:hAnsi="Arial" w:cs="Arial"/>
                <w:sz w:val="22"/>
                <w:szCs w:val="22"/>
              </w:rPr>
              <w:t>day-to-day</w:t>
            </w:r>
            <w:r w:rsidRPr="0070748A">
              <w:rPr>
                <w:rFonts w:ascii="Arial" w:hAnsi="Arial" w:cs="Arial"/>
                <w:sz w:val="22"/>
                <w:szCs w:val="22"/>
              </w:rPr>
              <w:t xml:space="preserve"> basis for a wide range of aspects of the Housing Service</w:t>
            </w:r>
            <w:r>
              <w:rPr>
                <w:rFonts w:ascii="Arial" w:hAnsi="Arial" w:cs="Arial"/>
                <w:sz w:val="22"/>
                <w:szCs w:val="22"/>
              </w:rPr>
              <w:t xml:space="preserve">. </w:t>
            </w:r>
          </w:p>
          <w:p w14:paraId="3DCB9B51" w14:textId="77777777" w:rsidR="00EA62A4" w:rsidRDefault="00EA62A4" w:rsidP="006C09DD">
            <w:pPr>
              <w:spacing w:before="60" w:after="60"/>
              <w:rPr>
                <w:rFonts w:ascii="Arial" w:hAnsi="Arial" w:cs="Arial"/>
                <w:sz w:val="22"/>
                <w:szCs w:val="22"/>
              </w:rPr>
            </w:pPr>
          </w:p>
          <w:p w14:paraId="6D148C9E" w14:textId="389C4386" w:rsidR="00823252" w:rsidRPr="0070748A" w:rsidRDefault="00823252" w:rsidP="006C09DD">
            <w:pPr>
              <w:spacing w:before="60" w:after="60"/>
              <w:rPr>
                <w:rFonts w:ascii="Arial" w:hAnsi="Arial" w:cs="Arial"/>
                <w:sz w:val="22"/>
                <w:szCs w:val="22"/>
              </w:rPr>
            </w:pPr>
            <w:r>
              <w:rPr>
                <w:rFonts w:ascii="Arial" w:hAnsi="Arial" w:cs="Arial"/>
                <w:sz w:val="22"/>
                <w:szCs w:val="22"/>
              </w:rPr>
              <w:t xml:space="preserve">The postholder will work in partnership with other administrative roles within the Housing </w:t>
            </w:r>
            <w:r w:rsidR="00721D56">
              <w:rPr>
                <w:rFonts w:ascii="Arial" w:hAnsi="Arial" w:cs="Arial"/>
                <w:sz w:val="22"/>
                <w:szCs w:val="22"/>
              </w:rPr>
              <w:t>Service.</w:t>
            </w:r>
            <w:r>
              <w:rPr>
                <w:rFonts w:ascii="Arial" w:hAnsi="Arial" w:cs="Arial"/>
                <w:sz w:val="22"/>
                <w:szCs w:val="22"/>
              </w:rPr>
              <w:t xml:space="preserve"> </w:t>
            </w:r>
          </w:p>
          <w:p w14:paraId="2626C5CE" w14:textId="77777777" w:rsidR="00EA62A4" w:rsidRDefault="00EA62A4" w:rsidP="006C09DD">
            <w:pPr>
              <w:spacing w:before="60" w:after="60"/>
              <w:rPr>
                <w:rFonts w:ascii="Arial" w:hAnsi="Arial" w:cs="Arial"/>
                <w:sz w:val="22"/>
                <w:szCs w:val="22"/>
              </w:rPr>
            </w:pPr>
          </w:p>
          <w:p w14:paraId="7DCE0E3A" w14:textId="47125A80" w:rsidR="006C09DD" w:rsidRPr="0070748A" w:rsidRDefault="006C09DD" w:rsidP="006C09DD">
            <w:pPr>
              <w:spacing w:before="60" w:after="60"/>
              <w:rPr>
                <w:rFonts w:ascii="Arial" w:hAnsi="Arial" w:cs="Arial"/>
                <w:sz w:val="22"/>
                <w:szCs w:val="22"/>
              </w:rPr>
            </w:pPr>
            <w:r w:rsidRPr="0070748A">
              <w:rPr>
                <w:rFonts w:ascii="Arial" w:hAnsi="Arial" w:cs="Arial"/>
                <w:sz w:val="22"/>
                <w:szCs w:val="22"/>
              </w:rPr>
              <w:t>To assist in implementing the Councils duties, responsibilities, policies and processes within the Housing Service</w:t>
            </w:r>
            <w:r w:rsidR="00823252">
              <w:rPr>
                <w:rFonts w:ascii="Arial" w:hAnsi="Arial" w:cs="Arial"/>
                <w:sz w:val="22"/>
                <w:szCs w:val="22"/>
              </w:rPr>
              <w:t xml:space="preserve">. </w:t>
            </w:r>
          </w:p>
          <w:p w14:paraId="6504B01E" w14:textId="77777777" w:rsidR="006C09DD" w:rsidRPr="0070748A" w:rsidRDefault="006C09DD" w:rsidP="006C09DD">
            <w:pPr>
              <w:spacing w:before="60" w:after="60"/>
              <w:rPr>
                <w:rFonts w:ascii="Arial" w:hAnsi="Arial" w:cs="Arial"/>
                <w:sz w:val="22"/>
                <w:szCs w:val="22"/>
              </w:rPr>
            </w:pPr>
            <w:r w:rsidRPr="0070748A">
              <w:rPr>
                <w:rFonts w:ascii="Arial" w:hAnsi="Arial" w:cs="Arial"/>
                <w:sz w:val="22"/>
                <w:szCs w:val="22"/>
              </w:rPr>
              <w:t>Ensure the effective and efficient delivery of:</w:t>
            </w:r>
          </w:p>
          <w:p w14:paraId="7FE56236" w14:textId="3510D44A" w:rsidR="006C09DD" w:rsidRDefault="006C09DD" w:rsidP="00515CCA">
            <w:pPr>
              <w:numPr>
                <w:ilvl w:val="0"/>
                <w:numId w:val="2"/>
              </w:numPr>
              <w:rPr>
                <w:rFonts w:ascii="Arial" w:hAnsi="Arial" w:cs="Arial"/>
                <w:sz w:val="22"/>
                <w:szCs w:val="22"/>
              </w:rPr>
            </w:pPr>
            <w:r>
              <w:rPr>
                <w:rFonts w:ascii="Arial" w:hAnsi="Arial" w:cs="Arial"/>
                <w:sz w:val="22"/>
                <w:szCs w:val="22"/>
              </w:rPr>
              <w:t xml:space="preserve">General administration assistance </w:t>
            </w:r>
            <w:r w:rsidR="00823252">
              <w:rPr>
                <w:rFonts w:ascii="Arial" w:hAnsi="Arial" w:cs="Arial"/>
                <w:sz w:val="22"/>
                <w:szCs w:val="22"/>
              </w:rPr>
              <w:t xml:space="preserve">including being the first point of contact </w:t>
            </w:r>
            <w:r w:rsidR="00474A0B">
              <w:rPr>
                <w:rFonts w:ascii="Arial" w:hAnsi="Arial" w:cs="Arial"/>
                <w:sz w:val="22"/>
                <w:szCs w:val="22"/>
              </w:rPr>
              <w:t>for Housing</w:t>
            </w:r>
            <w:r w:rsidR="00823252">
              <w:rPr>
                <w:rFonts w:ascii="Arial" w:hAnsi="Arial" w:cs="Arial"/>
                <w:sz w:val="22"/>
                <w:szCs w:val="22"/>
              </w:rPr>
              <w:t xml:space="preserve"> customer </w:t>
            </w:r>
            <w:r w:rsidR="0055153F">
              <w:rPr>
                <w:rFonts w:ascii="Arial" w:hAnsi="Arial" w:cs="Arial"/>
                <w:sz w:val="22"/>
                <w:szCs w:val="22"/>
              </w:rPr>
              <w:t>calls and</w:t>
            </w:r>
            <w:r w:rsidR="00823252">
              <w:rPr>
                <w:rFonts w:ascii="Arial" w:hAnsi="Arial" w:cs="Arial"/>
                <w:sz w:val="22"/>
                <w:szCs w:val="22"/>
              </w:rPr>
              <w:t xml:space="preserve"> dealing with incoming customer enquiries via the website and via email. </w:t>
            </w:r>
          </w:p>
          <w:p w14:paraId="378F4993" w14:textId="32B348EC" w:rsidR="00EA62A4" w:rsidRDefault="00EA62A4" w:rsidP="00515CCA">
            <w:pPr>
              <w:numPr>
                <w:ilvl w:val="0"/>
                <w:numId w:val="2"/>
              </w:numPr>
              <w:rPr>
                <w:rFonts w:ascii="Arial" w:hAnsi="Arial" w:cs="Arial"/>
                <w:sz w:val="22"/>
                <w:szCs w:val="22"/>
              </w:rPr>
            </w:pPr>
            <w:r>
              <w:rPr>
                <w:rFonts w:ascii="Arial" w:hAnsi="Arial" w:cs="Arial"/>
                <w:sz w:val="22"/>
                <w:szCs w:val="22"/>
              </w:rPr>
              <w:t xml:space="preserve">Able to deal with general enquiries at the first point of contact. </w:t>
            </w:r>
          </w:p>
          <w:p w14:paraId="7DD73175" w14:textId="7B3848A4" w:rsidR="00EA62A4" w:rsidRPr="0055153F" w:rsidRDefault="00EA62A4" w:rsidP="0055153F">
            <w:pPr>
              <w:numPr>
                <w:ilvl w:val="0"/>
                <w:numId w:val="2"/>
              </w:numPr>
              <w:rPr>
                <w:rFonts w:ascii="Arial" w:hAnsi="Arial" w:cs="Arial"/>
                <w:sz w:val="22"/>
                <w:szCs w:val="22"/>
              </w:rPr>
            </w:pPr>
            <w:r>
              <w:rPr>
                <w:rFonts w:ascii="Arial" w:hAnsi="Arial" w:cs="Arial"/>
                <w:sz w:val="22"/>
                <w:szCs w:val="22"/>
              </w:rPr>
              <w:t xml:space="preserve">Supporting Housing Officers to keep customer records up to date.  </w:t>
            </w:r>
          </w:p>
          <w:p w14:paraId="2DE63BC8" w14:textId="50D4B7D1" w:rsidR="00480DB0" w:rsidRPr="00CE3CC7" w:rsidRDefault="00480DB0" w:rsidP="006C09DD">
            <w:pPr>
              <w:pStyle w:val="Header"/>
              <w:tabs>
                <w:tab w:val="clear" w:pos="4153"/>
                <w:tab w:val="clear" w:pos="8306"/>
              </w:tabs>
              <w:spacing w:before="60" w:after="60"/>
              <w:ind w:left="360"/>
              <w:rPr>
                <w:rFonts w:ascii="Arial" w:hAnsi="Arial"/>
                <w:sz w:val="24"/>
                <w:szCs w:val="24"/>
              </w:rPr>
            </w:pP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5A90F8D9" w:rsidR="00AE6447" w:rsidRPr="00DB75AA" w:rsidRDefault="006C09DD" w:rsidP="00F41542">
            <w:pPr>
              <w:pStyle w:val="Header"/>
              <w:tabs>
                <w:tab w:val="clear" w:pos="4153"/>
                <w:tab w:val="clear" w:pos="8306"/>
              </w:tabs>
              <w:spacing w:before="60" w:after="60"/>
              <w:rPr>
                <w:rFonts w:ascii="Arial" w:hAnsi="Arial"/>
                <w:sz w:val="24"/>
                <w:szCs w:val="24"/>
              </w:rPr>
            </w:pPr>
            <w:r w:rsidRPr="0070748A">
              <w:rPr>
                <w:rFonts w:ascii="Arial" w:hAnsi="Arial" w:cs="Arial"/>
                <w:sz w:val="22"/>
                <w:szCs w:val="22"/>
              </w:rPr>
              <w:t xml:space="preserve">Principal Housing </w:t>
            </w:r>
            <w:r>
              <w:rPr>
                <w:rFonts w:ascii="Arial" w:hAnsi="Arial" w:cs="Arial"/>
                <w:sz w:val="22"/>
                <w:szCs w:val="22"/>
              </w:rPr>
              <w:t>Officer</w:t>
            </w:r>
            <w:r w:rsidR="002E065B">
              <w:rPr>
                <w:rFonts w:ascii="Arial" w:hAnsi="Arial" w:cs="Arial"/>
                <w:sz w:val="22"/>
                <w:szCs w:val="22"/>
              </w:rPr>
              <w:t xml:space="preserve"> (Strategic Housing)</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3CFB43AE" w:rsidR="00AE6447" w:rsidRPr="00DB75AA" w:rsidRDefault="006C09DD"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5C6CB0AE" w14:textId="77777777" w:rsidR="0055153F" w:rsidRDefault="0055153F">
      <w:pPr>
        <w:rPr>
          <w:rFonts w:ascii="Arial" w:hAnsi="Arial"/>
        </w:rPr>
      </w:pPr>
    </w:p>
    <w:p w14:paraId="6116D154" w14:textId="77777777" w:rsidR="0055153F" w:rsidRDefault="0055153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2"/>
        <w:gridCol w:w="8549"/>
      </w:tblGrid>
      <w:tr w:rsidR="00AE1C3B" w14:paraId="69728310" w14:textId="77777777" w:rsidTr="00EA62A4">
        <w:tc>
          <w:tcPr>
            <w:tcW w:w="9771" w:type="dxa"/>
            <w:gridSpan w:val="2"/>
            <w:shd w:val="clear" w:color="auto" w:fill="DBE5F1" w:themeFill="accent1" w:themeFillTint="33"/>
          </w:tcPr>
          <w:p w14:paraId="2F3BDEF3" w14:textId="08804EA6" w:rsidR="00AE1C3B" w:rsidRPr="00515CCA" w:rsidRDefault="00AE1C3B">
            <w:pPr>
              <w:rPr>
                <w:rFonts w:ascii="Arial" w:hAnsi="Arial" w:cs="Arial"/>
                <w:sz w:val="24"/>
                <w:szCs w:val="24"/>
              </w:rPr>
            </w:pPr>
            <w:r w:rsidRPr="00515CCA">
              <w:rPr>
                <w:rFonts w:ascii="Arial" w:hAnsi="Arial" w:cs="Arial"/>
                <w:sz w:val="24"/>
                <w:szCs w:val="24"/>
              </w:rPr>
              <w:t>Key Accountabilities (All accountabilities will be carried out in line with the Council</w:t>
            </w:r>
            <w:r w:rsidR="512C89DB" w:rsidRPr="00515CCA">
              <w:rPr>
                <w:rFonts w:ascii="Arial" w:hAnsi="Arial" w:cs="Arial"/>
                <w:sz w:val="24"/>
                <w:szCs w:val="24"/>
              </w:rPr>
              <w:t>’</w:t>
            </w:r>
            <w:r w:rsidRPr="00515CCA">
              <w:rPr>
                <w:rFonts w:ascii="Arial" w:hAnsi="Arial" w:cs="Arial"/>
                <w:sz w:val="24"/>
                <w:szCs w:val="24"/>
              </w:rPr>
              <w:t>s policies, procedures and relevant regulations and legislation)</w:t>
            </w:r>
          </w:p>
          <w:p w14:paraId="12307E86" w14:textId="1BA54B06" w:rsidR="00AE1C3B" w:rsidRPr="00515CCA" w:rsidRDefault="00AE1C3B">
            <w:pPr>
              <w:rPr>
                <w:rFonts w:ascii="Arial" w:hAnsi="Arial" w:cs="Arial"/>
                <w:sz w:val="24"/>
                <w:szCs w:val="24"/>
              </w:rPr>
            </w:pPr>
          </w:p>
        </w:tc>
      </w:tr>
      <w:tr w:rsidR="00AE1C3B" w14:paraId="5056BC31" w14:textId="77777777" w:rsidTr="00EA62A4">
        <w:tc>
          <w:tcPr>
            <w:tcW w:w="1222" w:type="dxa"/>
          </w:tcPr>
          <w:p w14:paraId="37386F99" w14:textId="77777777" w:rsidR="00AE1C3B" w:rsidRPr="00515CCA" w:rsidRDefault="00AE1C3B">
            <w:pPr>
              <w:rPr>
                <w:rFonts w:ascii="Arial" w:hAnsi="Arial" w:cs="Arial"/>
                <w:sz w:val="24"/>
                <w:szCs w:val="24"/>
              </w:rPr>
            </w:pPr>
          </w:p>
          <w:p w14:paraId="6EEEA894" w14:textId="76F46F72" w:rsidR="00AE1C3B" w:rsidRPr="00515CCA" w:rsidRDefault="00AE1C3B" w:rsidP="00AE1C3B">
            <w:pPr>
              <w:jc w:val="center"/>
              <w:rPr>
                <w:rFonts w:ascii="Arial" w:hAnsi="Arial" w:cs="Arial"/>
                <w:sz w:val="24"/>
                <w:szCs w:val="24"/>
              </w:rPr>
            </w:pPr>
            <w:r w:rsidRPr="00515CCA">
              <w:rPr>
                <w:rFonts w:ascii="Arial" w:hAnsi="Arial" w:cs="Arial"/>
                <w:sz w:val="24"/>
                <w:szCs w:val="24"/>
              </w:rPr>
              <w:t>1</w:t>
            </w:r>
          </w:p>
        </w:tc>
        <w:tc>
          <w:tcPr>
            <w:tcW w:w="8549" w:type="dxa"/>
          </w:tcPr>
          <w:p w14:paraId="5B9BB394" w14:textId="41625CBA" w:rsidR="00EA62A4" w:rsidRDefault="006C09DD" w:rsidP="006C09DD">
            <w:pPr>
              <w:rPr>
                <w:rFonts w:ascii="Arial" w:hAnsi="Arial" w:cs="Arial"/>
                <w:sz w:val="24"/>
                <w:szCs w:val="24"/>
              </w:rPr>
            </w:pPr>
            <w:r w:rsidRPr="00515CCA">
              <w:rPr>
                <w:rFonts w:ascii="Arial" w:hAnsi="Arial" w:cs="Arial"/>
                <w:sz w:val="24"/>
                <w:szCs w:val="24"/>
              </w:rPr>
              <w:t xml:space="preserve">Post holder will be </w:t>
            </w:r>
            <w:r w:rsidR="00EA62A4">
              <w:rPr>
                <w:rFonts w:ascii="Arial" w:hAnsi="Arial" w:cs="Arial"/>
                <w:sz w:val="24"/>
                <w:szCs w:val="24"/>
              </w:rPr>
              <w:t xml:space="preserve">assisting either Housing Options, Private Sector Housing or the Strategic Housing Teams </w:t>
            </w:r>
            <w:r w:rsidR="0055153F">
              <w:rPr>
                <w:rFonts w:ascii="Arial" w:hAnsi="Arial" w:cs="Arial"/>
                <w:sz w:val="24"/>
                <w:szCs w:val="24"/>
              </w:rPr>
              <w:t xml:space="preserve">to undertake administrative duties. </w:t>
            </w:r>
            <w:r w:rsidR="00EA62A4">
              <w:rPr>
                <w:rFonts w:ascii="Arial" w:hAnsi="Arial" w:cs="Arial"/>
                <w:sz w:val="24"/>
                <w:szCs w:val="24"/>
              </w:rPr>
              <w:t xml:space="preserve"> </w:t>
            </w:r>
          </w:p>
          <w:p w14:paraId="0C155BC2" w14:textId="77777777" w:rsidR="006C09DD" w:rsidRPr="00515CCA" w:rsidRDefault="006C09DD" w:rsidP="006C09DD">
            <w:pPr>
              <w:rPr>
                <w:rFonts w:ascii="Arial" w:hAnsi="Arial" w:cs="Arial"/>
                <w:b/>
                <w:sz w:val="24"/>
                <w:szCs w:val="24"/>
              </w:rPr>
            </w:pPr>
          </w:p>
          <w:p w14:paraId="269CDCBD" w14:textId="1FA48B12" w:rsidR="0055153F" w:rsidRPr="00515CCA" w:rsidRDefault="00EA62A4" w:rsidP="006C09DD">
            <w:pPr>
              <w:rPr>
                <w:rFonts w:ascii="Arial" w:hAnsi="Arial" w:cs="Arial"/>
                <w:sz w:val="24"/>
                <w:szCs w:val="24"/>
              </w:rPr>
            </w:pPr>
            <w:r>
              <w:rPr>
                <w:rFonts w:ascii="Arial" w:hAnsi="Arial" w:cs="Arial"/>
                <w:sz w:val="24"/>
                <w:szCs w:val="24"/>
              </w:rPr>
              <w:t>The</w:t>
            </w:r>
            <w:r w:rsidR="006C09DD" w:rsidRPr="00515CCA">
              <w:rPr>
                <w:rFonts w:ascii="Arial" w:hAnsi="Arial" w:cs="Arial"/>
                <w:sz w:val="24"/>
                <w:szCs w:val="24"/>
              </w:rPr>
              <w:t xml:space="preserve"> postholder will be required to attend meetings and liaise with outside organisations as required</w:t>
            </w:r>
            <w:r>
              <w:rPr>
                <w:rFonts w:ascii="Arial" w:hAnsi="Arial" w:cs="Arial"/>
                <w:sz w:val="24"/>
                <w:szCs w:val="24"/>
              </w:rPr>
              <w:t xml:space="preserve">. </w:t>
            </w:r>
          </w:p>
          <w:p w14:paraId="54C623C2" w14:textId="7DAEA575" w:rsidR="00AE1C3B" w:rsidRPr="00515CCA" w:rsidRDefault="00AE1C3B" w:rsidP="00EA62A4">
            <w:pPr>
              <w:rPr>
                <w:rFonts w:cs="Arial"/>
                <w:sz w:val="24"/>
                <w:szCs w:val="24"/>
              </w:rPr>
            </w:pPr>
          </w:p>
        </w:tc>
      </w:tr>
      <w:tr w:rsidR="00AE1C3B" w14:paraId="4630B780" w14:textId="77777777" w:rsidTr="00EA62A4">
        <w:tc>
          <w:tcPr>
            <w:tcW w:w="1222" w:type="dxa"/>
          </w:tcPr>
          <w:p w14:paraId="1A2272DA" w14:textId="77777777" w:rsidR="00AE1C3B" w:rsidRPr="00515CCA" w:rsidRDefault="00AE1C3B">
            <w:pPr>
              <w:rPr>
                <w:rFonts w:ascii="Arial" w:hAnsi="Arial" w:cs="Arial"/>
                <w:sz w:val="24"/>
                <w:szCs w:val="24"/>
              </w:rPr>
            </w:pPr>
          </w:p>
          <w:p w14:paraId="2A7E812A" w14:textId="1A647069" w:rsidR="00AE1C3B" w:rsidRPr="00515CCA" w:rsidRDefault="00AE1C3B" w:rsidP="00AE1C3B">
            <w:pPr>
              <w:jc w:val="center"/>
              <w:rPr>
                <w:rFonts w:ascii="Arial" w:hAnsi="Arial" w:cs="Arial"/>
                <w:sz w:val="24"/>
                <w:szCs w:val="24"/>
              </w:rPr>
            </w:pPr>
            <w:r w:rsidRPr="00515CCA">
              <w:rPr>
                <w:rFonts w:ascii="Arial" w:hAnsi="Arial" w:cs="Arial"/>
                <w:sz w:val="24"/>
                <w:szCs w:val="24"/>
              </w:rPr>
              <w:t>2</w:t>
            </w:r>
          </w:p>
        </w:tc>
        <w:tc>
          <w:tcPr>
            <w:tcW w:w="8549" w:type="dxa"/>
          </w:tcPr>
          <w:p w14:paraId="073372EE" w14:textId="6B699E1E" w:rsidR="006C09DD" w:rsidRPr="00515CCA" w:rsidRDefault="006C09DD" w:rsidP="006C09DD">
            <w:pPr>
              <w:rPr>
                <w:rFonts w:ascii="Arial" w:hAnsi="Arial" w:cs="Arial"/>
                <w:sz w:val="24"/>
                <w:szCs w:val="24"/>
              </w:rPr>
            </w:pPr>
            <w:r w:rsidRPr="00515CCA">
              <w:rPr>
                <w:rFonts w:ascii="Arial" w:hAnsi="Arial" w:cs="Arial"/>
                <w:sz w:val="24"/>
                <w:szCs w:val="24"/>
              </w:rPr>
              <w:t>To maintain the computerised systems used by the Housing Service</w:t>
            </w:r>
            <w:r w:rsidR="00EA62A4">
              <w:rPr>
                <w:rFonts w:ascii="Arial" w:hAnsi="Arial" w:cs="Arial"/>
                <w:sz w:val="24"/>
                <w:szCs w:val="24"/>
              </w:rPr>
              <w:t xml:space="preserve">, either our Housing Register (Housing </w:t>
            </w:r>
            <w:proofErr w:type="gramStart"/>
            <w:r w:rsidR="00EA62A4">
              <w:rPr>
                <w:rFonts w:ascii="Arial" w:hAnsi="Arial" w:cs="Arial"/>
                <w:sz w:val="24"/>
                <w:szCs w:val="24"/>
              </w:rPr>
              <w:t>For</w:t>
            </w:r>
            <w:proofErr w:type="gramEnd"/>
            <w:r w:rsidR="00EA62A4">
              <w:rPr>
                <w:rFonts w:ascii="Arial" w:hAnsi="Arial" w:cs="Arial"/>
                <w:sz w:val="24"/>
                <w:szCs w:val="24"/>
              </w:rPr>
              <w:t xml:space="preserve"> You) or DEF (used by the Private Sector and Strategic Housing Teams). </w:t>
            </w:r>
          </w:p>
          <w:p w14:paraId="522DE82C" w14:textId="42C1D55D" w:rsidR="00AE1C3B" w:rsidRPr="00515CCA" w:rsidRDefault="00AE1C3B" w:rsidP="006C09DD">
            <w:pPr>
              <w:rPr>
                <w:rFonts w:ascii="Arial" w:hAnsi="Arial" w:cs="Arial"/>
                <w:sz w:val="24"/>
                <w:szCs w:val="24"/>
              </w:rPr>
            </w:pPr>
          </w:p>
        </w:tc>
      </w:tr>
      <w:tr w:rsidR="00AE1C3B" w14:paraId="6CF8FE6F" w14:textId="77777777" w:rsidTr="00EA62A4">
        <w:tc>
          <w:tcPr>
            <w:tcW w:w="1222" w:type="dxa"/>
          </w:tcPr>
          <w:p w14:paraId="3ACABDA0" w14:textId="77777777" w:rsidR="00AE1C3B" w:rsidRPr="00515CCA" w:rsidRDefault="00AE1C3B">
            <w:pPr>
              <w:rPr>
                <w:rFonts w:ascii="Arial" w:hAnsi="Arial" w:cs="Arial"/>
                <w:sz w:val="24"/>
                <w:szCs w:val="24"/>
              </w:rPr>
            </w:pPr>
          </w:p>
          <w:p w14:paraId="55FC8955" w14:textId="335FB5AA" w:rsidR="00AE1C3B" w:rsidRPr="00515CCA" w:rsidRDefault="00AE1C3B" w:rsidP="00AE1C3B">
            <w:pPr>
              <w:jc w:val="center"/>
              <w:rPr>
                <w:rFonts w:ascii="Arial" w:hAnsi="Arial" w:cs="Arial"/>
                <w:sz w:val="24"/>
                <w:szCs w:val="24"/>
              </w:rPr>
            </w:pPr>
            <w:r w:rsidRPr="00515CCA">
              <w:rPr>
                <w:rFonts w:ascii="Arial" w:hAnsi="Arial" w:cs="Arial"/>
                <w:sz w:val="24"/>
                <w:szCs w:val="24"/>
              </w:rPr>
              <w:t>3</w:t>
            </w:r>
          </w:p>
        </w:tc>
        <w:tc>
          <w:tcPr>
            <w:tcW w:w="8549" w:type="dxa"/>
          </w:tcPr>
          <w:p w14:paraId="1946C269" w14:textId="573AB231" w:rsidR="00AE1C3B" w:rsidRPr="00515CCA" w:rsidRDefault="006C09DD">
            <w:pPr>
              <w:rPr>
                <w:rFonts w:ascii="Arial" w:hAnsi="Arial" w:cs="Arial"/>
                <w:sz w:val="24"/>
                <w:szCs w:val="24"/>
              </w:rPr>
            </w:pPr>
            <w:r w:rsidRPr="00515CCA">
              <w:rPr>
                <w:rFonts w:ascii="Arial" w:hAnsi="Arial" w:cs="Arial"/>
                <w:sz w:val="24"/>
                <w:szCs w:val="24"/>
              </w:rPr>
              <w:t>To actively promote services available to the public</w:t>
            </w:r>
            <w:r w:rsidR="0055153F">
              <w:rPr>
                <w:rFonts w:ascii="Arial" w:hAnsi="Arial" w:cs="Arial"/>
                <w:sz w:val="24"/>
                <w:szCs w:val="24"/>
              </w:rPr>
              <w:t>/</w:t>
            </w:r>
            <w:r w:rsidRPr="00515CCA">
              <w:rPr>
                <w:rFonts w:ascii="Arial" w:hAnsi="Arial" w:cs="Arial"/>
                <w:sz w:val="24"/>
                <w:szCs w:val="24"/>
              </w:rPr>
              <w:t>stakeholders and keep information up to date</w:t>
            </w:r>
            <w:r w:rsidR="00EA62A4">
              <w:rPr>
                <w:rFonts w:ascii="Arial" w:hAnsi="Arial" w:cs="Arial"/>
                <w:sz w:val="24"/>
                <w:szCs w:val="24"/>
              </w:rPr>
              <w:t xml:space="preserve">. </w:t>
            </w:r>
            <w:r w:rsidR="002C1683">
              <w:rPr>
                <w:rFonts w:ascii="Arial" w:hAnsi="Arial" w:cs="Arial"/>
                <w:sz w:val="24"/>
                <w:szCs w:val="24"/>
              </w:rPr>
              <w:t xml:space="preserve">To ensure the website, and printed leaflets/documents are kept up to date. </w:t>
            </w:r>
          </w:p>
          <w:p w14:paraId="542D67EE" w14:textId="74A28149" w:rsidR="006C09DD" w:rsidRPr="00515CCA" w:rsidRDefault="006C09DD">
            <w:pPr>
              <w:rPr>
                <w:rFonts w:ascii="Arial" w:hAnsi="Arial" w:cs="Arial"/>
                <w:sz w:val="24"/>
                <w:szCs w:val="24"/>
              </w:rPr>
            </w:pPr>
          </w:p>
        </w:tc>
      </w:tr>
      <w:tr w:rsidR="00EA62A4" w14:paraId="64AC5910" w14:textId="77777777" w:rsidTr="00EA62A4">
        <w:tc>
          <w:tcPr>
            <w:tcW w:w="1222" w:type="dxa"/>
          </w:tcPr>
          <w:p w14:paraId="53E6E346" w14:textId="77777777" w:rsidR="00EA62A4" w:rsidRPr="00515CCA" w:rsidRDefault="00EA62A4">
            <w:pPr>
              <w:rPr>
                <w:rFonts w:ascii="Arial" w:hAnsi="Arial" w:cs="Arial"/>
                <w:sz w:val="24"/>
                <w:szCs w:val="24"/>
              </w:rPr>
            </w:pPr>
          </w:p>
          <w:p w14:paraId="2745D486" w14:textId="3BE296A9" w:rsidR="00EA62A4" w:rsidRPr="00515CCA" w:rsidRDefault="002C1683" w:rsidP="00AE1C3B">
            <w:pPr>
              <w:jc w:val="center"/>
              <w:rPr>
                <w:rFonts w:ascii="Arial" w:hAnsi="Arial" w:cs="Arial"/>
                <w:sz w:val="24"/>
                <w:szCs w:val="24"/>
              </w:rPr>
            </w:pPr>
            <w:r>
              <w:rPr>
                <w:rFonts w:ascii="Arial" w:hAnsi="Arial" w:cs="Arial"/>
                <w:sz w:val="24"/>
                <w:szCs w:val="24"/>
              </w:rPr>
              <w:t>4</w:t>
            </w:r>
          </w:p>
        </w:tc>
        <w:tc>
          <w:tcPr>
            <w:tcW w:w="8549" w:type="dxa"/>
          </w:tcPr>
          <w:p w14:paraId="201B138C" w14:textId="53C11396" w:rsidR="00EA62A4" w:rsidRPr="00515CCA" w:rsidRDefault="00EA62A4">
            <w:pPr>
              <w:rPr>
                <w:rFonts w:ascii="Arial" w:hAnsi="Arial" w:cs="Arial"/>
                <w:sz w:val="24"/>
                <w:szCs w:val="24"/>
              </w:rPr>
            </w:pPr>
            <w:r w:rsidRPr="00515CCA">
              <w:rPr>
                <w:rFonts w:ascii="Arial" w:hAnsi="Arial" w:cs="Arial"/>
                <w:sz w:val="24"/>
                <w:szCs w:val="24"/>
              </w:rPr>
              <w:t xml:space="preserve">To </w:t>
            </w:r>
            <w:r>
              <w:rPr>
                <w:rFonts w:ascii="Arial" w:hAnsi="Arial" w:cs="Arial"/>
                <w:sz w:val="24"/>
                <w:szCs w:val="24"/>
              </w:rPr>
              <w:t>provide</w:t>
            </w:r>
            <w:r w:rsidRPr="00515CCA">
              <w:rPr>
                <w:rFonts w:ascii="Arial" w:hAnsi="Arial" w:cs="Arial"/>
                <w:sz w:val="24"/>
                <w:szCs w:val="24"/>
              </w:rPr>
              <w:t xml:space="preserve"> advice to members of the public in respect of all aspects of Housing. </w:t>
            </w:r>
            <w:r>
              <w:rPr>
                <w:rFonts w:ascii="Arial" w:hAnsi="Arial" w:cs="Arial"/>
                <w:sz w:val="24"/>
                <w:szCs w:val="24"/>
              </w:rPr>
              <w:t xml:space="preserve">This could be via telephone, email, web forms, in person or home visits, </w:t>
            </w:r>
            <w:r w:rsidRPr="00515CCA">
              <w:rPr>
                <w:rFonts w:ascii="Arial" w:hAnsi="Arial" w:cs="Arial"/>
                <w:sz w:val="24"/>
                <w:szCs w:val="24"/>
              </w:rPr>
              <w:t>in accordance with the councils’ Customer Service Standards.</w:t>
            </w:r>
          </w:p>
          <w:p w14:paraId="3CF6D73F" w14:textId="73F3EB8E" w:rsidR="00EA62A4" w:rsidRPr="00515CCA" w:rsidRDefault="00EA62A4">
            <w:pPr>
              <w:rPr>
                <w:rFonts w:ascii="Arial" w:hAnsi="Arial" w:cs="Arial"/>
                <w:sz w:val="24"/>
                <w:szCs w:val="24"/>
              </w:rPr>
            </w:pPr>
          </w:p>
        </w:tc>
      </w:tr>
      <w:tr w:rsidR="00EA62A4" w14:paraId="5FF195F7" w14:textId="77777777" w:rsidTr="00EA62A4">
        <w:tc>
          <w:tcPr>
            <w:tcW w:w="1222" w:type="dxa"/>
          </w:tcPr>
          <w:p w14:paraId="5613CEAC" w14:textId="77777777" w:rsidR="00EA62A4" w:rsidRPr="00515CCA" w:rsidRDefault="00EA62A4">
            <w:pPr>
              <w:rPr>
                <w:rFonts w:ascii="Arial" w:hAnsi="Arial" w:cs="Arial"/>
                <w:sz w:val="24"/>
                <w:szCs w:val="24"/>
              </w:rPr>
            </w:pPr>
          </w:p>
          <w:p w14:paraId="42E19819" w14:textId="59AF9552" w:rsidR="00EA62A4" w:rsidRPr="00515CCA" w:rsidRDefault="002C1683" w:rsidP="00AE1C3B">
            <w:pPr>
              <w:jc w:val="center"/>
              <w:rPr>
                <w:rFonts w:ascii="Arial" w:hAnsi="Arial" w:cs="Arial"/>
                <w:sz w:val="24"/>
                <w:szCs w:val="24"/>
              </w:rPr>
            </w:pPr>
            <w:r>
              <w:rPr>
                <w:rFonts w:ascii="Arial" w:hAnsi="Arial" w:cs="Arial"/>
                <w:sz w:val="24"/>
                <w:szCs w:val="24"/>
              </w:rPr>
              <w:t>5</w:t>
            </w:r>
          </w:p>
        </w:tc>
        <w:tc>
          <w:tcPr>
            <w:tcW w:w="8549" w:type="dxa"/>
          </w:tcPr>
          <w:p w14:paraId="11CAEE0C" w14:textId="1998DBB7" w:rsidR="00EA62A4" w:rsidRDefault="00EA62A4">
            <w:pPr>
              <w:rPr>
                <w:rFonts w:ascii="Arial" w:hAnsi="Arial" w:cs="Arial"/>
                <w:sz w:val="24"/>
                <w:szCs w:val="24"/>
              </w:rPr>
            </w:pPr>
            <w:r w:rsidRPr="00515CCA">
              <w:rPr>
                <w:rFonts w:ascii="Arial" w:hAnsi="Arial" w:cs="Arial"/>
                <w:sz w:val="24"/>
                <w:szCs w:val="24"/>
              </w:rPr>
              <w:t xml:space="preserve">To </w:t>
            </w:r>
            <w:r w:rsidR="00912BAB">
              <w:rPr>
                <w:rFonts w:ascii="Arial" w:hAnsi="Arial" w:cs="Arial"/>
                <w:sz w:val="24"/>
                <w:szCs w:val="24"/>
              </w:rPr>
              <w:t xml:space="preserve">support the Principal Housing Officers to </w:t>
            </w:r>
            <w:r>
              <w:rPr>
                <w:rFonts w:ascii="Arial" w:hAnsi="Arial" w:cs="Arial"/>
                <w:sz w:val="24"/>
                <w:szCs w:val="24"/>
              </w:rPr>
              <w:t xml:space="preserve">effectively </w:t>
            </w:r>
            <w:r w:rsidRPr="00515CCA">
              <w:rPr>
                <w:rFonts w:ascii="Arial" w:hAnsi="Arial" w:cs="Arial"/>
                <w:sz w:val="24"/>
                <w:szCs w:val="24"/>
              </w:rPr>
              <w:t xml:space="preserve">monitor service </w:t>
            </w:r>
            <w:r>
              <w:rPr>
                <w:rFonts w:ascii="Arial" w:hAnsi="Arial" w:cs="Arial"/>
                <w:sz w:val="24"/>
                <w:szCs w:val="24"/>
              </w:rPr>
              <w:t>delivery and report performance on a quarterly basis</w:t>
            </w:r>
            <w:r w:rsidRPr="00515CCA">
              <w:rPr>
                <w:rFonts w:ascii="Arial" w:hAnsi="Arial" w:cs="Arial"/>
                <w:sz w:val="24"/>
                <w:szCs w:val="24"/>
              </w:rPr>
              <w:t>.</w:t>
            </w:r>
          </w:p>
          <w:p w14:paraId="6394D664" w14:textId="21AC7137" w:rsidR="0055153F" w:rsidRPr="00515CCA" w:rsidRDefault="0055153F">
            <w:pPr>
              <w:rPr>
                <w:rFonts w:ascii="Arial" w:hAnsi="Arial" w:cs="Arial"/>
                <w:sz w:val="24"/>
                <w:szCs w:val="24"/>
              </w:rPr>
            </w:pPr>
          </w:p>
        </w:tc>
      </w:tr>
      <w:tr w:rsidR="00EA62A4" w14:paraId="38CA5615" w14:textId="77777777" w:rsidTr="00EA62A4">
        <w:tc>
          <w:tcPr>
            <w:tcW w:w="1222" w:type="dxa"/>
          </w:tcPr>
          <w:p w14:paraId="736F2D46" w14:textId="6943B8E5" w:rsidR="00EA62A4" w:rsidRPr="00515CCA" w:rsidRDefault="002C1683" w:rsidP="00EC2114">
            <w:pPr>
              <w:jc w:val="center"/>
              <w:rPr>
                <w:rFonts w:ascii="Arial" w:hAnsi="Arial" w:cs="Arial"/>
                <w:sz w:val="24"/>
                <w:szCs w:val="24"/>
              </w:rPr>
            </w:pPr>
            <w:r>
              <w:rPr>
                <w:rFonts w:ascii="Arial" w:hAnsi="Arial" w:cs="Arial"/>
                <w:sz w:val="24"/>
                <w:szCs w:val="24"/>
              </w:rPr>
              <w:t>6</w:t>
            </w:r>
          </w:p>
        </w:tc>
        <w:tc>
          <w:tcPr>
            <w:tcW w:w="8549" w:type="dxa"/>
          </w:tcPr>
          <w:p w14:paraId="4C363013" w14:textId="708976A1" w:rsidR="00EA62A4" w:rsidRPr="00515CCA" w:rsidRDefault="00EA62A4">
            <w:pPr>
              <w:rPr>
                <w:rFonts w:ascii="Arial" w:hAnsi="Arial" w:cs="Arial"/>
                <w:sz w:val="24"/>
                <w:szCs w:val="24"/>
              </w:rPr>
            </w:pPr>
            <w:r>
              <w:rPr>
                <w:rFonts w:ascii="Arial" w:hAnsi="Arial" w:cs="Arial"/>
                <w:sz w:val="24"/>
                <w:szCs w:val="24"/>
              </w:rPr>
              <w:t xml:space="preserve">To submit government returns for various aspects of the Housing Service on the Governments central portal – DELTA. </w:t>
            </w:r>
          </w:p>
          <w:p w14:paraId="0B28D6EF" w14:textId="22ABCABF" w:rsidR="00EA62A4" w:rsidRPr="00515CCA" w:rsidRDefault="00EA62A4">
            <w:pPr>
              <w:rPr>
                <w:rFonts w:ascii="Arial" w:hAnsi="Arial" w:cs="Arial"/>
                <w:sz w:val="24"/>
                <w:szCs w:val="24"/>
              </w:rPr>
            </w:pPr>
          </w:p>
        </w:tc>
      </w:tr>
      <w:tr w:rsidR="00EA62A4" w14:paraId="4016E197" w14:textId="77777777" w:rsidTr="00EA62A4">
        <w:tc>
          <w:tcPr>
            <w:tcW w:w="1222" w:type="dxa"/>
          </w:tcPr>
          <w:p w14:paraId="1E1664A3" w14:textId="6AD501B6" w:rsidR="00EA62A4" w:rsidRPr="00515CCA" w:rsidRDefault="002C1683" w:rsidP="00EC2114">
            <w:pPr>
              <w:jc w:val="center"/>
              <w:rPr>
                <w:rFonts w:ascii="Arial" w:hAnsi="Arial" w:cs="Arial"/>
                <w:sz w:val="24"/>
                <w:szCs w:val="24"/>
              </w:rPr>
            </w:pPr>
            <w:r>
              <w:rPr>
                <w:rFonts w:ascii="Arial" w:hAnsi="Arial" w:cs="Arial"/>
                <w:sz w:val="24"/>
                <w:szCs w:val="24"/>
              </w:rPr>
              <w:t>7</w:t>
            </w:r>
          </w:p>
        </w:tc>
        <w:tc>
          <w:tcPr>
            <w:tcW w:w="8549" w:type="dxa"/>
          </w:tcPr>
          <w:p w14:paraId="10DAA23A" w14:textId="761ED20A" w:rsidR="00EA62A4" w:rsidRPr="00515CCA" w:rsidRDefault="00EA62A4">
            <w:pPr>
              <w:rPr>
                <w:rFonts w:ascii="Arial" w:hAnsi="Arial" w:cs="Arial"/>
                <w:sz w:val="24"/>
                <w:szCs w:val="24"/>
              </w:rPr>
            </w:pPr>
            <w:r w:rsidRPr="00515CCA">
              <w:rPr>
                <w:rFonts w:ascii="Arial" w:hAnsi="Arial" w:cs="Arial"/>
                <w:sz w:val="24"/>
                <w:szCs w:val="24"/>
              </w:rPr>
              <w:t>To assist in the preparation of reports</w:t>
            </w:r>
            <w:r w:rsidR="00896213">
              <w:rPr>
                <w:rFonts w:ascii="Arial" w:hAnsi="Arial" w:cs="Arial"/>
                <w:sz w:val="24"/>
                <w:szCs w:val="24"/>
              </w:rPr>
              <w:t xml:space="preserve">, Freedom of Information </w:t>
            </w:r>
            <w:r w:rsidR="00B345AB">
              <w:rPr>
                <w:rFonts w:ascii="Arial" w:hAnsi="Arial" w:cs="Arial"/>
                <w:sz w:val="24"/>
                <w:szCs w:val="24"/>
              </w:rPr>
              <w:t>Request and Subject Access Requests</w:t>
            </w:r>
            <w:r w:rsidRPr="00515CCA">
              <w:rPr>
                <w:rFonts w:ascii="Arial" w:hAnsi="Arial" w:cs="Arial"/>
                <w:sz w:val="24"/>
                <w:szCs w:val="24"/>
              </w:rPr>
              <w:t>.</w:t>
            </w:r>
          </w:p>
          <w:p w14:paraId="5C1F83F9" w14:textId="03C19E5B" w:rsidR="00EA62A4" w:rsidRPr="00515CCA" w:rsidRDefault="00EA62A4">
            <w:pPr>
              <w:rPr>
                <w:rFonts w:ascii="Arial" w:hAnsi="Arial" w:cs="Arial"/>
                <w:sz w:val="24"/>
                <w:szCs w:val="24"/>
              </w:rPr>
            </w:pPr>
          </w:p>
        </w:tc>
      </w:tr>
      <w:tr w:rsidR="00EA62A4" w14:paraId="580690A8" w14:textId="77777777" w:rsidTr="00EA62A4">
        <w:tc>
          <w:tcPr>
            <w:tcW w:w="1222" w:type="dxa"/>
          </w:tcPr>
          <w:p w14:paraId="5B455815" w14:textId="523F3362" w:rsidR="00EA62A4" w:rsidRPr="00515CCA" w:rsidRDefault="002C1683" w:rsidP="00EC2114">
            <w:pPr>
              <w:jc w:val="center"/>
              <w:rPr>
                <w:rFonts w:ascii="Arial" w:hAnsi="Arial" w:cs="Arial"/>
                <w:sz w:val="24"/>
                <w:szCs w:val="24"/>
              </w:rPr>
            </w:pPr>
            <w:r>
              <w:rPr>
                <w:rFonts w:ascii="Arial" w:hAnsi="Arial" w:cs="Arial"/>
                <w:sz w:val="24"/>
                <w:szCs w:val="24"/>
              </w:rPr>
              <w:t>8</w:t>
            </w:r>
          </w:p>
        </w:tc>
        <w:tc>
          <w:tcPr>
            <w:tcW w:w="8549" w:type="dxa"/>
          </w:tcPr>
          <w:p w14:paraId="70FE72B7" w14:textId="77777777" w:rsidR="00EA62A4" w:rsidRPr="00515CCA" w:rsidRDefault="00EA62A4">
            <w:pPr>
              <w:rPr>
                <w:rFonts w:ascii="Arial" w:hAnsi="Arial" w:cs="Arial"/>
                <w:sz w:val="24"/>
                <w:szCs w:val="24"/>
              </w:rPr>
            </w:pPr>
            <w:r w:rsidRPr="00515CCA">
              <w:rPr>
                <w:rFonts w:ascii="Arial" w:hAnsi="Arial" w:cs="Arial"/>
                <w:sz w:val="24"/>
                <w:szCs w:val="24"/>
              </w:rPr>
              <w:t>To attend Council meetings and meetings with statutory/voluntary agencies as required.</w:t>
            </w:r>
          </w:p>
          <w:p w14:paraId="0E5117B1" w14:textId="224B59A5" w:rsidR="00EA62A4" w:rsidRPr="00515CCA" w:rsidRDefault="00EA62A4">
            <w:pPr>
              <w:rPr>
                <w:rFonts w:ascii="Arial" w:hAnsi="Arial" w:cs="Arial"/>
                <w:sz w:val="24"/>
                <w:szCs w:val="24"/>
              </w:rPr>
            </w:pPr>
          </w:p>
        </w:tc>
      </w:tr>
      <w:tr w:rsidR="00EA62A4" w14:paraId="1EAC281F" w14:textId="77777777" w:rsidTr="00EA62A4">
        <w:tc>
          <w:tcPr>
            <w:tcW w:w="1222" w:type="dxa"/>
          </w:tcPr>
          <w:p w14:paraId="0FC30057" w14:textId="56585297" w:rsidR="00EA62A4" w:rsidRPr="00515CCA" w:rsidRDefault="002C1683" w:rsidP="00EC2114">
            <w:pPr>
              <w:jc w:val="center"/>
              <w:rPr>
                <w:rFonts w:ascii="Arial" w:hAnsi="Arial" w:cs="Arial"/>
                <w:sz w:val="24"/>
                <w:szCs w:val="24"/>
              </w:rPr>
            </w:pPr>
            <w:r>
              <w:rPr>
                <w:rFonts w:ascii="Arial" w:hAnsi="Arial" w:cs="Arial"/>
                <w:sz w:val="24"/>
                <w:szCs w:val="24"/>
              </w:rPr>
              <w:t>9</w:t>
            </w:r>
          </w:p>
        </w:tc>
        <w:tc>
          <w:tcPr>
            <w:tcW w:w="8549" w:type="dxa"/>
          </w:tcPr>
          <w:p w14:paraId="25C42841" w14:textId="45DE51C5" w:rsidR="00EA62A4" w:rsidRPr="00515CCA" w:rsidRDefault="00EA62A4">
            <w:pPr>
              <w:rPr>
                <w:rFonts w:ascii="Arial" w:hAnsi="Arial" w:cs="Arial"/>
                <w:sz w:val="24"/>
                <w:szCs w:val="24"/>
              </w:rPr>
            </w:pPr>
            <w:r w:rsidRPr="00515CCA">
              <w:rPr>
                <w:rFonts w:ascii="Arial" w:hAnsi="Arial" w:cs="Arial"/>
                <w:sz w:val="24"/>
                <w:szCs w:val="24"/>
              </w:rPr>
              <w:t xml:space="preserve">To </w:t>
            </w:r>
            <w:r>
              <w:rPr>
                <w:rFonts w:ascii="Arial" w:hAnsi="Arial" w:cs="Arial"/>
                <w:sz w:val="24"/>
                <w:szCs w:val="24"/>
              </w:rPr>
              <w:t xml:space="preserve">raise purchase orders when services are purchased, </w:t>
            </w:r>
            <w:r w:rsidR="0055153F">
              <w:rPr>
                <w:rFonts w:ascii="Arial" w:hAnsi="Arial" w:cs="Arial"/>
                <w:sz w:val="24"/>
                <w:szCs w:val="24"/>
              </w:rPr>
              <w:t xml:space="preserve">raise invoices when the Local Authority is charging for services, </w:t>
            </w:r>
            <w:r>
              <w:rPr>
                <w:rFonts w:ascii="Arial" w:hAnsi="Arial" w:cs="Arial"/>
                <w:sz w:val="24"/>
                <w:szCs w:val="24"/>
              </w:rPr>
              <w:t>and process</w:t>
            </w:r>
            <w:r w:rsidR="0055153F">
              <w:rPr>
                <w:rFonts w:ascii="Arial" w:hAnsi="Arial" w:cs="Arial"/>
                <w:sz w:val="24"/>
                <w:szCs w:val="24"/>
              </w:rPr>
              <w:t>ing</w:t>
            </w:r>
            <w:r>
              <w:rPr>
                <w:rFonts w:ascii="Arial" w:hAnsi="Arial" w:cs="Arial"/>
                <w:sz w:val="24"/>
                <w:szCs w:val="24"/>
              </w:rPr>
              <w:t xml:space="preserve"> invoices for payment. </w:t>
            </w:r>
          </w:p>
          <w:p w14:paraId="46F0CB18" w14:textId="7F1C28B4" w:rsidR="00EA62A4" w:rsidRPr="00515CCA" w:rsidRDefault="00EA62A4">
            <w:pPr>
              <w:rPr>
                <w:rFonts w:ascii="Arial" w:hAnsi="Arial" w:cs="Arial"/>
                <w:sz w:val="24"/>
                <w:szCs w:val="24"/>
              </w:rPr>
            </w:pPr>
          </w:p>
        </w:tc>
      </w:tr>
      <w:tr w:rsidR="00EA62A4" w14:paraId="1307EC2F" w14:textId="77777777" w:rsidTr="00EA62A4">
        <w:trPr>
          <w:trHeight w:val="750"/>
        </w:trPr>
        <w:tc>
          <w:tcPr>
            <w:tcW w:w="1222" w:type="dxa"/>
          </w:tcPr>
          <w:p w14:paraId="638F71D8" w14:textId="151636EE" w:rsidR="00EA62A4" w:rsidRPr="00515CCA" w:rsidRDefault="002C1683" w:rsidP="00EC2114">
            <w:pPr>
              <w:jc w:val="center"/>
              <w:rPr>
                <w:rFonts w:ascii="Arial" w:hAnsi="Arial" w:cs="Arial"/>
                <w:sz w:val="24"/>
                <w:szCs w:val="24"/>
              </w:rPr>
            </w:pPr>
            <w:r>
              <w:rPr>
                <w:rFonts w:ascii="Arial" w:hAnsi="Arial" w:cs="Arial"/>
                <w:sz w:val="24"/>
                <w:szCs w:val="24"/>
              </w:rPr>
              <w:t>10</w:t>
            </w:r>
          </w:p>
        </w:tc>
        <w:tc>
          <w:tcPr>
            <w:tcW w:w="8549" w:type="dxa"/>
          </w:tcPr>
          <w:p w14:paraId="110F4CF4" w14:textId="7E1BCF2D" w:rsidR="00EA62A4" w:rsidRPr="00515CCA" w:rsidRDefault="00EA62A4">
            <w:pPr>
              <w:rPr>
                <w:rFonts w:ascii="Arial" w:hAnsi="Arial" w:cs="Arial"/>
                <w:sz w:val="24"/>
                <w:szCs w:val="24"/>
              </w:rPr>
            </w:pPr>
            <w:r w:rsidRPr="00515CCA">
              <w:rPr>
                <w:rFonts w:ascii="Arial" w:hAnsi="Arial" w:cs="Arial"/>
                <w:sz w:val="24"/>
                <w:szCs w:val="24"/>
              </w:rPr>
              <w:t>To raise sundry debtor accounts and monitor payments</w:t>
            </w:r>
            <w:r>
              <w:rPr>
                <w:rFonts w:ascii="Arial" w:hAnsi="Arial" w:cs="Arial"/>
                <w:sz w:val="24"/>
                <w:szCs w:val="24"/>
              </w:rPr>
              <w:t>, to ensure effective use of Council funds</w:t>
            </w:r>
            <w:r w:rsidRPr="00515CCA">
              <w:rPr>
                <w:rFonts w:ascii="Arial" w:hAnsi="Arial" w:cs="Arial"/>
                <w:sz w:val="24"/>
                <w:szCs w:val="24"/>
              </w:rPr>
              <w:t>.</w:t>
            </w:r>
          </w:p>
        </w:tc>
      </w:tr>
    </w:tbl>
    <w:p w14:paraId="6BBEE885" w14:textId="77777777" w:rsidR="00077741" w:rsidRDefault="00077741">
      <w:pPr>
        <w:rPr>
          <w:rFonts w:ascii="Arial" w:hAnsi="Arial"/>
        </w:rPr>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515CCA">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4A422886" w:rsidR="003E3C57" w:rsidRDefault="003E3C57" w:rsidP="00515CCA">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B9DE41C" w14:textId="77777777" w:rsidR="0055153F" w:rsidRDefault="0055153F" w:rsidP="0055153F">
      <w:pPr>
        <w:pStyle w:val="ListParagraph"/>
        <w:rPr>
          <w:rFonts w:ascii="Arial" w:hAnsi="Arial" w:cs="Arial"/>
        </w:rPr>
      </w:pPr>
    </w:p>
    <w:p w14:paraId="2D8B7F42" w14:textId="77777777" w:rsidR="0055153F" w:rsidRDefault="0055153F" w:rsidP="0055153F">
      <w:pPr>
        <w:outlineLvl w:val="0"/>
        <w:rPr>
          <w:rFonts w:ascii="Arial" w:hAnsi="Arial" w:cs="Arial"/>
        </w:rPr>
      </w:pPr>
    </w:p>
    <w:p w14:paraId="18CD912A" w14:textId="77777777" w:rsidR="0055153F" w:rsidRDefault="0055153F" w:rsidP="0055153F">
      <w:pPr>
        <w:outlineLvl w:val="0"/>
        <w:rPr>
          <w:rFonts w:ascii="Arial" w:hAnsi="Arial" w:cs="Arial"/>
        </w:rPr>
      </w:pPr>
    </w:p>
    <w:p w14:paraId="2FF1F490" w14:textId="77777777" w:rsidR="0055153F" w:rsidRDefault="0055153F" w:rsidP="0055153F">
      <w:pPr>
        <w:outlineLvl w:val="0"/>
        <w:rPr>
          <w:rFonts w:ascii="Arial" w:hAnsi="Arial" w:cs="Arial"/>
        </w:rPr>
      </w:pPr>
    </w:p>
    <w:p w14:paraId="650DD373" w14:textId="77777777" w:rsidR="0055153F" w:rsidRDefault="0055153F" w:rsidP="0055153F">
      <w:pPr>
        <w:outlineLvl w:val="0"/>
        <w:rPr>
          <w:rFonts w:ascii="Arial" w:hAnsi="Arial" w:cs="Arial"/>
        </w:rPr>
      </w:pPr>
    </w:p>
    <w:p w14:paraId="69A8DED7" w14:textId="77777777" w:rsidR="0055153F" w:rsidRDefault="0055153F" w:rsidP="0055153F">
      <w:pPr>
        <w:outlineLvl w:val="0"/>
        <w:rPr>
          <w:rFonts w:ascii="Arial" w:hAnsi="Arial" w:cs="Arial"/>
        </w:rPr>
      </w:pPr>
    </w:p>
    <w:p w14:paraId="70028008" w14:textId="77777777" w:rsidR="0055153F" w:rsidRDefault="0055153F" w:rsidP="0055153F">
      <w:pPr>
        <w:outlineLvl w:val="0"/>
        <w:rPr>
          <w:rFonts w:ascii="Arial" w:hAnsi="Arial" w:cs="Arial"/>
        </w:rPr>
      </w:pPr>
    </w:p>
    <w:p w14:paraId="50E0FD5B" w14:textId="77777777" w:rsidR="0055153F" w:rsidRDefault="0055153F" w:rsidP="0055153F">
      <w:pPr>
        <w:outlineLvl w:val="0"/>
        <w:rPr>
          <w:rFonts w:ascii="Arial" w:hAnsi="Arial" w:cs="Arial"/>
        </w:rPr>
      </w:pPr>
    </w:p>
    <w:p w14:paraId="4104D5F6" w14:textId="77777777" w:rsidR="0055153F" w:rsidRDefault="0055153F" w:rsidP="0055153F">
      <w:pPr>
        <w:outlineLvl w:val="0"/>
        <w:rPr>
          <w:rFonts w:ascii="Arial" w:hAnsi="Arial" w:cs="Arial"/>
        </w:rPr>
      </w:pPr>
    </w:p>
    <w:p w14:paraId="63273FC8" w14:textId="77777777" w:rsidR="0055153F" w:rsidRDefault="0055153F" w:rsidP="0055153F">
      <w:pPr>
        <w:outlineLvl w:val="0"/>
        <w:rPr>
          <w:rFonts w:ascii="Arial" w:hAnsi="Arial" w:cs="Arial"/>
        </w:rPr>
      </w:pPr>
    </w:p>
    <w:p w14:paraId="2CA8B2B8" w14:textId="77777777" w:rsidR="0055153F" w:rsidRDefault="0055153F" w:rsidP="0055153F">
      <w:pPr>
        <w:outlineLvl w:val="0"/>
        <w:rPr>
          <w:rFonts w:ascii="Arial" w:hAnsi="Arial" w:cs="Arial"/>
        </w:rPr>
      </w:pPr>
    </w:p>
    <w:p w14:paraId="60F01DF0" w14:textId="77777777" w:rsidR="0055153F" w:rsidRDefault="0055153F" w:rsidP="0055153F">
      <w:pPr>
        <w:outlineLvl w:val="0"/>
        <w:rPr>
          <w:rFonts w:ascii="Arial" w:hAnsi="Arial" w:cs="Arial"/>
        </w:rPr>
      </w:pPr>
    </w:p>
    <w:p w14:paraId="40C24493" w14:textId="77777777" w:rsidR="0055153F" w:rsidRDefault="0055153F" w:rsidP="0055153F">
      <w:pPr>
        <w:outlineLvl w:val="0"/>
        <w:rPr>
          <w:rFonts w:ascii="Arial" w:hAnsi="Arial" w:cs="Arial"/>
        </w:rPr>
      </w:pPr>
    </w:p>
    <w:p w14:paraId="55C24B0D" w14:textId="77777777" w:rsidR="00515CCA" w:rsidRDefault="00515CCA" w:rsidP="00515CCA">
      <w:pPr>
        <w:pStyle w:val="ListParagraph"/>
        <w:rPr>
          <w:rFonts w:ascii="Arial" w:hAnsi="Arial" w:cs="Arial"/>
        </w:rPr>
      </w:pPr>
    </w:p>
    <w:p w14:paraId="67196EF3" w14:textId="77777777" w:rsidR="00515CCA" w:rsidRDefault="00515CCA" w:rsidP="00515CCA">
      <w:pPr>
        <w:outlineLvl w:val="0"/>
        <w:rPr>
          <w:rFonts w:ascii="Arial" w:hAnsi="Arial" w:cs="Arial"/>
        </w:rPr>
      </w:pPr>
    </w:p>
    <w:p w14:paraId="59E51F06" w14:textId="77777777" w:rsidR="00016DE7" w:rsidRDefault="00016DE7" w:rsidP="00016DE7">
      <w:pPr>
        <w:pStyle w:val="ListParagraph"/>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71BF9D7B" w14:textId="77777777" w:rsidTr="03BEA857">
        <w:tc>
          <w:tcPr>
            <w:tcW w:w="7198" w:type="dxa"/>
          </w:tcPr>
          <w:p w14:paraId="4B92B9CF" w14:textId="2378B201" w:rsidR="00AE1C3B" w:rsidRPr="00515CCA" w:rsidRDefault="00515CCA" w:rsidP="00016DE7">
            <w:pPr>
              <w:pStyle w:val="BodyTextIndent3"/>
              <w:ind w:left="0"/>
              <w:rPr>
                <w:b w:val="0"/>
                <w:bCs/>
                <w:sz w:val="24"/>
              </w:rPr>
            </w:pPr>
            <w:r w:rsidRPr="00515CCA">
              <w:rPr>
                <w:rFonts w:cs="Arial"/>
                <w:b w:val="0"/>
                <w:bCs/>
                <w:sz w:val="22"/>
                <w:szCs w:val="22"/>
              </w:rPr>
              <w:t xml:space="preserve">Minimum of GCSE in English and </w:t>
            </w:r>
            <w:proofErr w:type="spellStart"/>
            <w:r w:rsidRPr="00515CCA">
              <w:rPr>
                <w:rFonts w:cs="Arial"/>
                <w:b w:val="0"/>
                <w:bCs/>
                <w:sz w:val="22"/>
                <w:szCs w:val="22"/>
              </w:rPr>
              <w:t>Maths</w:t>
            </w:r>
            <w:proofErr w:type="spellEnd"/>
            <w:r w:rsidR="00EA62A4">
              <w:rPr>
                <w:rFonts w:cs="Arial"/>
                <w:b w:val="0"/>
                <w:bCs/>
                <w:sz w:val="22"/>
                <w:szCs w:val="22"/>
              </w:rPr>
              <w:t xml:space="preserve"> at Grade C or above. </w:t>
            </w:r>
          </w:p>
          <w:p w14:paraId="44228311" w14:textId="3C34AB0C" w:rsidR="00AE1C3B" w:rsidRDefault="00AE1C3B" w:rsidP="00016DE7">
            <w:pPr>
              <w:pStyle w:val="BodyTextIndent3"/>
              <w:ind w:left="0"/>
              <w:rPr>
                <w:sz w:val="24"/>
              </w:rPr>
            </w:pPr>
          </w:p>
        </w:tc>
        <w:tc>
          <w:tcPr>
            <w:tcW w:w="1276" w:type="dxa"/>
          </w:tcPr>
          <w:p w14:paraId="7B0B0A80" w14:textId="54169A7D" w:rsidR="00AE1C3B" w:rsidRDefault="00515CCA" w:rsidP="00515CCA">
            <w:pPr>
              <w:pStyle w:val="BodyTextIndent3"/>
              <w:ind w:left="0"/>
              <w:jc w:val="center"/>
              <w:rPr>
                <w:sz w:val="24"/>
              </w:rPr>
            </w:pPr>
            <w:r>
              <w:rPr>
                <w:sz w:val="24"/>
              </w:rPr>
              <w:t>E</w:t>
            </w:r>
          </w:p>
        </w:tc>
        <w:tc>
          <w:tcPr>
            <w:tcW w:w="1410" w:type="dxa"/>
          </w:tcPr>
          <w:p w14:paraId="719EBCD8" w14:textId="77777777" w:rsidR="00AE1C3B" w:rsidRDefault="00AE1C3B" w:rsidP="00016DE7">
            <w:pPr>
              <w:pStyle w:val="BodyTextIndent3"/>
              <w:ind w:left="0"/>
              <w:rPr>
                <w:sz w:val="24"/>
              </w:rPr>
            </w:pPr>
          </w:p>
        </w:tc>
      </w:tr>
      <w:tr w:rsidR="00AE1C3B" w14:paraId="49F88245" w14:textId="77777777" w:rsidTr="03BEA857">
        <w:tc>
          <w:tcPr>
            <w:tcW w:w="7198" w:type="dxa"/>
          </w:tcPr>
          <w:p w14:paraId="2DE6298A" w14:textId="1B3B7545" w:rsidR="00AE1C3B" w:rsidRPr="00515CCA" w:rsidRDefault="00515CCA" w:rsidP="00016DE7">
            <w:pPr>
              <w:pStyle w:val="BodyTextIndent3"/>
              <w:ind w:left="0"/>
              <w:rPr>
                <w:b w:val="0"/>
                <w:bCs/>
                <w:sz w:val="24"/>
              </w:rPr>
            </w:pPr>
            <w:r w:rsidRPr="00515CCA">
              <w:rPr>
                <w:rFonts w:cs="Arial"/>
                <w:b w:val="0"/>
                <w:bCs/>
                <w:sz w:val="22"/>
                <w:szCs w:val="22"/>
              </w:rPr>
              <w:t>Housing qualification or a similar related field</w:t>
            </w:r>
            <w:r w:rsidR="00EA62A4">
              <w:rPr>
                <w:rFonts w:cs="Arial"/>
                <w:b w:val="0"/>
                <w:bCs/>
                <w:sz w:val="22"/>
                <w:szCs w:val="22"/>
              </w:rPr>
              <w:t xml:space="preserve">. </w:t>
            </w:r>
          </w:p>
          <w:p w14:paraId="5F0970FE" w14:textId="56EF1ADB" w:rsidR="00AE1C3B" w:rsidRDefault="00AE1C3B" w:rsidP="00016DE7">
            <w:pPr>
              <w:pStyle w:val="BodyTextIndent3"/>
              <w:ind w:left="0"/>
              <w:rPr>
                <w:sz w:val="24"/>
              </w:rPr>
            </w:pPr>
          </w:p>
        </w:tc>
        <w:tc>
          <w:tcPr>
            <w:tcW w:w="1276" w:type="dxa"/>
          </w:tcPr>
          <w:p w14:paraId="08409D1D" w14:textId="77777777" w:rsidR="00AE1C3B" w:rsidRDefault="00AE1C3B" w:rsidP="00016DE7">
            <w:pPr>
              <w:pStyle w:val="BodyTextIndent3"/>
              <w:ind w:left="0"/>
              <w:rPr>
                <w:sz w:val="24"/>
              </w:rPr>
            </w:pPr>
          </w:p>
        </w:tc>
        <w:tc>
          <w:tcPr>
            <w:tcW w:w="1410" w:type="dxa"/>
          </w:tcPr>
          <w:p w14:paraId="31D81709" w14:textId="761D256D" w:rsidR="00AE1C3B" w:rsidRDefault="00515CCA" w:rsidP="00515CCA">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2D9C094F" w:rsidR="002D4AAF" w:rsidRDefault="00515CCA" w:rsidP="758E5A1C">
            <w:pPr>
              <w:pStyle w:val="BodyTextIndent3"/>
              <w:ind w:left="0"/>
              <w:rPr>
                <w:sz w:val="24"/>
                <w:szCs w:val="24"/>
              </w:rPr>
            </w:pPr>
            <w:r>
              <w:rPr>
                <w:sz w:val="24"/>
                <w:szCs w:val="24"/>
              </w:rPr>
              <w:t xml:space="preserve">Knowledge and </w:t>
            </w:r>
            <w:r w:rsidR="002D4AAF"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515CCA" w14:paraId="2286155A" w14:textId="77777777" w:rsidTr="03BEA857">
        <w:tc>
          <w:tcPr>
            <w:tcW w:w="7198" w:type="dxa"/>
          </w:tcPr>
          <w:p w14:paraId="259C0877" w14:textId="722CA6DD" w:rsidR="00515CCA" w:rsidRDefault="00515CCA" w:rsidP="00515CCA">
            <w:pPr>
              <w:pStyle w:val="BodyTextIndent3"/>
              <w:ind w:left="0"/>
              <w:rPr>
                <w:rFonts w:cs="Arial"/>
                <w:b w:val="0"/>
                <w:bCs/>
                <w:sz w:val="22"/>
                <w:szCs w:val="22"/>
              </w:rPr>
            </w:pPr>
            <w:r w:rsidRPr="00515CCA">
              <w:rPr>
                <w:rFonts w:cs="Arial"/>
                <w:b w:val="0"/>
                <w:bCs/>
                <w:sz w:val="22"/>
                <w:szCs w:val="22"/>
              </w:rPr>
              <w:t>Previous experience in Housing or similar related field</w:t>
            </w:r>
            <w:r w:rsidR="00EA62A4">
              <w:rPr>
                <w:rFonts w:cs="Arial"/>
                <w:b w:val="0"/>
                <w:bCs/>
                <w:sz w:val="22"/>
                <w:szCs w:val="22"/>
              </w:rPr>
              <w:t xml:space="preserve">. </w:t>
            </w:r>
          </w:p>
          <w:p w14:paraId="0ED9BC6D" w14:textId="4527DED2" w:rsidR="00515CCA" w:rsidRPr="00515CCA" w:rsidRDefault="00515CCA" w:rsidP="00515CCA">
            <w:pPr>
              <w:pStyle w:val="BodyTextIndent3"/>
              <w:ind w:left="0"/>
              <w:rPr>
                <w:b w:val="0"/>
                <w:bCs/>
                <w:sz w:val="24"/>
                <w:szCs w:val="24"/>
              </w:rPr>
            </w:pPr>
          </w:p>
        </w:tc>
        <w:tc>
          <w:tcPr>
            <w:tcW w:w="1276" w:type="dxa"/>
          </w:tcPr>
          <w:p w14:paraId="521E4BC8" w14:textId="2DF014D9" w:rsidR="00515CCA" w:rsidRDefault="00515CCA" w:rsidP="00515CCA">
            <w:pPr>
              <w:pStyle w:val="BodyTextIndent3"/>
              <w:ind w:left="0"/>
              <w:jc w:val="center"/>
              <w:rPr>
                <w:sz w:val="24"/>
              </w:rPr>
            </w:pPr>
          </w:p>
        </w:tc>
        <w:tc>
          <w:tcPr>
            <w:tcW w:w="1410" w:type="dxa"/>
          </w:tcPr>
          <w:p w14:paraId="6F4E1B9C" w14:textId="5731CFDD" w:rsidR="00515CCA" w:rsidRDefault="00515CCA" w:rsidP="00515CCA">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117A3E" w14:paraId="6EACBF42" w14:textId="77777777" w:rsidTr="03BEA857">
        <w:tc>
          <w:tcPr>
            <w:tcW w:w="7198" w:type="dxa"/>
          </w:tcPr>
          <w:p w14:paraId="11F302A9" w14:textId="4CFD8293" w:rsidR="00117A3E" w:rsidRPr="00515CCA" w:rsidRDefault="00515CCA" w:rsidP="00117A3E">
            <w:pPr>
              <w:pStyle w:val="BodyTextIndent3"/>
              <w:ind w:left="0"/>
              <w:rPr>
                <w:rFonts w:cs="Arial"/>
                <w:b w:val="0"/>
                <w:bCs/>
                <w:sz w:val="22"/>
                <w:szCs w:val="22"/>
              </w:rPr>
            </w:pPr>
            <w:r w:rsidRPr="00515CCA">
              <w:rPr>
                <w:rFonts w:cs="Arial"/>
                <w:b w:val="0"/>
                <w:bCs/>
                <w:sz w:val="22"/>
                <w:szCs w:val="22"/>
              </w:rPr>
              <w:t xml:space="preserve">Strong customer </w:t>
            </w:r>
            <w:proofErr w:type="gramStart"/>
            <w:r w:rsidRPr="00515CCA">
              <w:rPr>
                <w:rFonts w:cs="Arial"/>
                <w:b w:val="0"/>
                <w:bCs/>
                <w:sz w:val="22"/>
                <w:szCs w:val="22"/>
              </w:rPr>
              <w:t>focus</w:t>
            </w:r>
            <w:proofErr w:type="gramEnd"/>
            <w:r w:rsidRPr="00515CCA">
              <w:rPr>
                <w:rFonts w:cs="Arial"/>
                <w:b w:val="0"/>
                <w:bCs/>
                <w:sz w:val="22"/>
                <w:szCs w:val="22"/>
              </w:rPr>
              <w:t xml:space="preserve"> </w:t>
            </w:r>
            <w:proofErr w:type="gramStart"/>
            <w:r w:rsidRPr="00515CCA">
              <w:rPr>
                <w:rFonts w:cs="Arial"/>
                <w:b w:val="0"/>
                <w:bCs/>
                <w:sz w:val="22"/>
                <w:szCs w:val="22"/>
              </w:rPr>
              <w:t>with</w:t>
            </w:r>
            <w:proofErr w:type="gramEnd"/>
            <w:r w:rsidRPr="00515CCA">
              <w:rPr>
                <w:rFonts w:cs="Arial"/>
                <w:b w:val="0"/>
                <w:bCs/>
                <w:sz w:val="22"/>
                <w:szCs w:val="22"/>
              </w:rPr>
              <w:t xml:space="preserve"> the ability to treat customers with respect, adapting own </w:t>
            </w:r>
            <w:proofErr w:type="spellStart"/>
            <w:r w:rsidRPr="00515CCA">
              <w:rPr>
                <w:rFonts w:cs="Arial"/>
                <w:b w:val="0"/>
                <w:bCs/>
                <w:sz w:val="22"/>
                <w:szCs w:val="22"/>
              </w:rPr>
              <w:t>behaviour</w:t>
            </w:r>
            <w:proofErr w:type="spellEnd"/>
            <w:r w:rsidRPr="00515CCA">
              <w:rPr>
                <w:rFonts w:cs="Arial"/>
                <w:b w:val="0"/>
                <w:bCs/>
                <w:sz w:val="22"/>
                <w:szCs w:val="22"/>
              </w:rPr>
              <w:t xml:space="preserve"> to communicate with the customer in a way that suits the customer’s needs</w:t>
            </w:r>
            <w:r w:rsidR="00DC67DE">
              <w:rPr>
                <w:rFonts w:cs="Arial"/>
                <w:b w:val="0"/>
                <w:bCs/>
                <w:sz w:val="22"/>
                <w:szCs w:val="22"/>
              </w:rPr>
              <w:t xml:space="preserve">. </w:t>
            </w:r>
          </w:p>
          <w:p w14:paraId="561BAEA3" w14:textId="2528312B" w:rsidR="00515CCA" w:rsidRPr="00515CCA" w:rsidRDefault="00515CCA" w:rsidP="00117A3E">
            <w:pPr>
              <w:pStyle w:val="BodyTextIndent3"/>
              <w:ind w:left="0"/>
              <w:rPr>
                <w:rFonts w:cs="Arial"/>
                <w:b w:val="0"/>
                <w:bCs/>
                <w:sz w:val="24"/>
                <w:szCs w:val="24"/>
              </w:rPr>
            </w:pPr>
          </w:p>
        </w:tc>
        <w:tc>
          <w:tcPr>
            <w:tcW w:w="1276" w:type="dxa"/>
          </w:tcPr>
          <w:p w14:paraId="7F0774A9" w14:textId="14CDE5A7" w:rsidR="00117A3E" w:rsidRDefault="00515CCA" w:rsidP="00117A3E">
            <w:pPr>
              <w:pStyle w:val="BodyTextIndent3"/>
              <w:ind w:left="0"/>
              <w:jc w:val="center"/>
              <w:rPr>
                <w:sz w:val="24"/>
              </w:rPr>
            </w:pPr>
            <w:r>
              <w:rPr>
                <w:sz w:val="24"/>
              </w:rPr>
              <w:t>E</w:t>
            </w:r>
          </w:p>
        </w:tc>
        <w:tc>
          <w:tcPr>
            <w:tcW w:w="1410" w:type="dxa"/>
          </w:tcPr>
          <w:p w14:paraId="5C13623E" w14:textId="77777777" w:rsidR="00117A3E" w:rsidRDefault="00117A3E" w:rsidP="00117A3E">
            <w:pPr>
              <w:pStyle w:val="BodyTextIndent3"/>
              <w:ind w:left="0"/>
              <w:rPr>
                <w:sz w:val="24"/>
              </w:rPr>
            </w:pPr>
          </w:p>
        </w:tc>
      </w:tr>
      <w:tr w:rsidR="00117A3E" w14:paraId="08F4AA48" w14:textId="77777777" w:rsidTr="00515CCA">
        <w:trPr>
          <w:trHeight w:val="654"/>
        </w:trPr>
        <w:tc>
          <w:tcPr>
            <w:tcW w:w="7198" w:type="dxa"/>
          </w:tcPr>
          <w:p w14:paraId="47B0A3BB" w14:textId="3AD09F21" w:rsidR="00515CCA" w:rsidRPr="00515CCA" w:rsidRDefault="00515CCA" w:rsidP="00117A3E">
            <w:pPr>
              <w:pStyle w:val="BodyTextIndent3"/>
              <w:spacing w:before="100" w:beforeAutospacing="1" w:after="100" w:afterAutospacing="1"/>
              <w:ind w:left="0"/>
              <w:rPr>
                <w:rFonts w:cs="Arial"/>
                <w:b w:val="0"/>
                <w:bCs/>
                <w:sz w:val="22"/>
                <w:szCs w:val="22"/>
              </w:rPr>
            </w:pPr>
            <w:r w:rsidRPr="00515CCA">
              <w:rPr>
                <w:rFonts w:cs="Arial"/>
                <w:b w:val="0"/>
                <w:bCs/>
                <w:sz w:val="22"/>
                <w:szCs w:val="22"/>
              </w:rPr>
              <w:t xml:space="preserve">Computer skills: Microsoft Window Packages </w:t>
            </w:r>
            <w:r w:rsidR="00CE7960">
              <w:rPr>
                <w:rFonts w:cs="Arial"/>
                <w:b w:val="0"/>
                <w:bCs/>
                <w:sz w:val="22"/>
                <w:szCs w:val="22"/>
              </w:rPr>
              <w:t>including Outlook, Teams, Sharepoint, Word, Excel</w:t>
            </w:r>
            <w:r w:rsidR="005A40A3">
              <w:rPr>
                <w:rFonts w:cs="Arial"/>
                <w:b w:val="0"/>
                <w:bCs/>
                <w:sz w:val="22"/>
                <w:szCs w:val="22"/>
              </w:rPr>
              <w:t xml:space="preserve">. </w:t>
            </w:r>
          </w:p>
        </w:tc>
        <w:tc>
          <w:tcPr>
            <w:tcW w:w="1276" w:type="dxa"/>
          </w:tcPr>
          <w:p w14:paraId="5E861DAA" w14:textId="39EFE91F" w:rsidR="00117A3E" w:rsidRDefault="00515CCA" w:rsidP="00117A3E">
            <w:pPr>
              <w:pStyle w:val="BodyTextIndent3"/>
              <w:ind w:left="0"/>
              <w:jc w:val="center"/>
              <w:rPr>
                <w:sz w:val="24"/>
              </w:rPr>
            </w:pPr>
            <w:r>
              <w:rPr>
                <w:sz w:val="24"/>
              </w:rPr>
              <w:t>E</w:t>
            </w:r>
          </w:p>
        </w:tc>
        <w:tc>
          <w:tcPr>
            <w:tcW w:w="1410" w:type="dxa"/>
          </w:tcPr>
          <w:p w14:paraId="5A2CEFB4" w14:textId="77777777" w:rsidR="00117A3E" w:rsidRDefault="00117A3E" w:rsidP="00117A3E">
            <w:pPr>
              <w:pStyle w:val="BodyTextIndent3"/>
              <w:ind w:left="0"/>
              <w:rPr>
                <w:sz w:val="24"/>
              </w:rPr>
            </w:pPr>
          </w:p>
        </w:tc>
      </w:tr>
      <w:tr w:rsidR="00EA62A4" w14:paraId="26AAFFE3" w14:textId="77777777" w:rsidTr="00515CCA">
        <w:trPr>
          <w:trHeight w:val="654"/>
        </w:trPr>
        <w:tc>
          <w:tcPr>
            <w:tcW w:w="7198" w:type="dxa"/>
          </w:tcPr>
          <w:p w14:paraId="275FE9B4" w14:textId="4360FF4C" w:rsidR="00EA62A4" w:rsidRPr="00515CCA" w:rsidRDefault="00EA62A4" w:rsidP="00117A3E">
            <w:pPr>
              <w:pStyle w:val="BodyTextIndent3"/>
              <w:spacing w:before="100" w:beforeAutospacing="1" w:after="100" w:afterAutospacing="1"/>
              <w:ind w:left="0"/>
              <w:rPr>
                <w:rFonts w:cs="Arial"/>
                <w:b w:val="0"/>
                <w:bCs/>
                <w:sz w:val="22"/>
                <w:szCs w:val="22"/>
              </w:rPr>
            </w:pPr>
            <w:r>
              <w:rPr>
                <w:rFonts w:cs="Arial"/>
                <w:b w:val="0"/>
                <w:bCs/>
                <w:sz w:val="22"/>
                <w:szCs w:val="22"/>
              </w:rPr>
              <w:t>Excellent communication skills</w:t>
            </w:r>
            <w:r w:rsidR="005A40A3">
              <w:rPr>
                <w:rFonts w:cs="Arial"/>
                <w:b w:val="0"/>
                <w:bCs/>
                <w:sz w:val="22"/>
                <w:szCs w:val="22"/>
              </w:rPr>
              <w:t xml:space="preserve">. </w:t>
            </w:r>
          </w:p>
        </w:tc>
        <w:tc>
          <w:tcPr>
            <w:tcW w:w="1276" w:type="dxa"/>
          </w:tcPr>
          <w:p w14:paraId="25957456" w14:textId="2B17DFA8" w:rsidR="00EA62A4" w:rsidRDefault="00EA62A4" w:rsidP="00117A3E">
            <w:pPr>
              <w:pStyle w:val="BodyTextIndent3"/>
              <w:ind w:left="0"/>
              <w:jc w:val="center"/>
              <w:rPr>
                <w:sz w:val="24"/>
              </w:rPr>
            </w:pPr>
            <w:r>
              <w:rPr>
                <w:sz w:val="24"/>
              </w:rPr>
              <w:t>E</w:t>
            </w:r>
          </w:p>
        </w:tc>
        <w:tc>
          <w:tcPr>
            <w:tcW w:w="1410" w:type="dxa"/>
          </w:tcPr>
          <w:p w14:paraId="719CC7D4" w14:textId="77777777" w:rsidR="00EA62A4" w:rsidRDefault="00EA62A4" w:rsidP="00117A3E">
            <w:pPr>
              <w:pStyle w:val="BodyTextIndent3"/>
              <w:ind w:left="0"/>
              <w:rPr>
                <w:sz w:val="24"/>
              </w:rPr>
            </w:pPr>
          </w:p>
        </w:tc>
      </w:tr>
      <w:tr w:rsidR="00515CCA" w14:paraId="5DCBD7AE" w14:textId="77777777" w:rsidTr="03BEA857">
        <w:tc>
          <w:tcPr>
            <w:tcW w:w="7198" w:type="dxa"/>
          </w:tcPr>
          <w:p w14:paraId="73AAF97D" w14:textId="77777777" w:rsidR="002C1683" w:rsidRDefault="00515CCA" w:rsidP="00515CCA">
            <w:pPr>
              <w:pStyle w:val="BodyTextIndent3"/>
              <w:ind w:left="0"/>
              <w:rPr>
                <w:rFonts w:cs="Arial"/>
                <w:b w:val="0"/>
                <w:bCs/>
                <w:sz w:val="22"/>
                <w:szCs w:val="22"/>
              </w:rPr>
            </w:pPr>
            <w:r w:rsidRPr="00515CCA">
              <w:rPr>
                <w:rFonts w:cs="Arial"/>
                <w:b w:val="0"/>
                <w:bCs/>
                <w:sz w:val="22"/>
                <w:szCs w:val="22"/>
              </w:rPr>
              <w:t>The ability to undertake site and home inspection</w:t>
            </w:r>
            <w:r w:rsidR="002C1683">
              <w:rPr>
                <w:rFonts w:cs="Arial"/>
                <w:b w:val="0"/>
                <w:bCs/>
                <w:sz w:val="22"/>
                <w:szCs w:val="22"/>
              </w:rPr>
              <w:t xml:space="preserve">s. </w:t>
            </w:r>
          </w:p>
          <w:p w14:paraId="01B51F81" w14:textId="1B7B874F" w:rsidR="00515CCA" w:rsidRPr="005A40A3" w:rsidRDefault="00515CCA" w:rsidP="00515CCA">
            <w:pPr>
              <w:pStyle w:val="BodyTextIndent3"/>
              <w:ind w:left="0"/>
              <w:rPr>
                <w:rFonts w:cs="Arial"/>
                <w:b w:val="0"/>
                <w:bCs/>
                <w:sz w:val="22"/>
                <w:szCs w:val="22"/>
              </w:rPr>
            </w:pPr>
            <w:r w:rsidRPr="00515CCA">
              <w:rPr>
                <w:rFonts w:cs="Arial"/>
                <w:b w:val="0"/>
                <w:bCs/>
                <w:sz w:val="22"/>
                <w:szCs w:val="22"/>
              </w:rPr>
              <w:t xml:space="preserve">Driving </w:t>
            </w:r>
            <w:r w:rsidR="00EA62A4" w:rsidRPr="00515CCA">
              <w:rPr>
                <w:rFonts w:cs="Arial"/>
                <w:b w:val="0"/>
                <w:bCs/>
                <w:sz w:val="22"/>
                <w:szCs w:val="22"/>
              </w:rPr>
              <w:t>license</w:t>
            </w:r>
            <w:r w:rsidRPr="00515CCA">
              <w:rPr>
                <w:rFonts w:cs="Arial"/>
                <w:b w:val="0"/>
                <w:bCs/>
                <w:sz w:val="22"/>
                <w:szCs w:val="22"/>
              </w:rPr>
              <w:t xml:space="preserve"> </w:t>
            </w:r>
            <w:r w:rsidR="00CE7960">
              <w:rPr>
                <w:rFonts w:cs="Arial"/>
                <w:b w:val="0"/>
                <w:bCs/>
                <w:sz w:val="22"/>
                <w:szCs w:val="22"/>
              </w:rPr>
              <w:t xml:space="preserve">and access to a car </w:t>
            </w:r>
            <w:r w:rsidRPr="00515CCA">
              <w:rPr>
                <w:rFonts w:cs="Arial"/>
                <w:b w:val="0"/>
                <w:bCs/>
                <w:sz w:val="22"/>
                <w:szCs w:val="22"/>
              </w:rPr>
              <w:t xml:space="preserve">is </w:t>
            </w:r>
            <w:r w:rsidR="00CE7960" w:rsidRPr="00515CCA">
              <w:rPr>
                <w:rFonts w:cs="Arial"/>
                <w:b w:val="0"/>
                <w:bCs/>
                <w:sz w:val="22"/>
                <w:szCs w:val="22"/>
              </w:rPr>
              <w:t>required.</w:t>
            </w:r>
          </w:p>
        </w:tc>
        <w:tc>
          <w:tcPr>
            <w:tcW w:w="1276" w:type="dxa"/>
          </w:tcPr>
          <w:p w14:paraId="1C863F5A" w14:textId="33D16610" w:rsidR="00515CCA" w:rsidRDefault="00EA62A4" w:rsidP="00515CCA">
            <w:pPr>
              <w:pStyle w:val="BodyTextIndent3"/>
              <w:ind w:left="0"/>
              <w:jc w:val="center"/>
              <w:rPr>
                <w:sz w:val="24"/>
              </w:rPr>
            </w:pPr>
            <w:r>
              <w:rPr>
                <w:sz w:val="24"/>
              </w:rPr>
              <w:t>E</w:t>
            </w:r>
          </w:p>
        </w:tc>
        <w:tc>
          <w:tcPr>
            <w:tcW w:w="1410" w:type="dxa"/>
          </w:tcPr>
          <w:p w14:paraId="65392EF8" w14:textId="03455513" w:rsidR="00515CCA" w:rsidRDefault="00515CCA" w:rsidP="00515CCA">
            <w:pPr>
              <w:pStyle w:val="BodyTextIndent3"/>
              <w:ind w:left="0"/>
              <w:jc w:val="center"/>
              <w:rPr>
                <w:sz w:val="24"/>
              </w:rPr>
            </w:pPr>
          </w:p>
        </w:tc>
      </w:tr>
      <w:tr w:rsidR="002C1683" w14:paraId="028A39ED" w14:textId="77777777" w:rsidTr="03BEA857">
        <w:tc>
          <w:tcPr>
            <w:tcW w:w="7198" w:type="dxa"/>
          </w:tcPr>
          <w:p w14:paraId="16CB4C4B" w14:textId="0035AA84" w:rsidR="002C1683" w:rsidRPr="00515CCA" w:rsidRDefault="002C1683" w:rsidP="00515CCA">
            <w:pPr>
              <w:pStyle w:val="BodyTextIndent3"/>
              <w:ind w:left="0"/>
              <w:rPr>
                <w:rFonts w:cs="Arial"/>
                <w:b w:val="0"/>
                <w:bCs/>
                <w:sz w:val="22"/>
                <w:szCs w:val="22"/>
              </w:rPr>
            </w:pPr>
            <w:r>
              <w:rPr>
                <w:rFonts w:cs="Arial"/>
                <w:b w:val="0"/>
                <w:bCs/>
                <w:sz w:val="22"/>
                <w:szCs w:val="22"/>
              </w:rPr>
              <w:t xml:space="preserve">Ability to communicate effectively to both the internal and external customer. </w:t>
            </w:r>
          </w:p>
        </w:tc>
        <w:tc>
          <w:tcPr>
            <w:tcW w:w="1276" w:type="dxa"/>
          </w:tcPr>
          <w:p w14:paraId="103A83F5" w14:textId="6C9D0028" w:rsidR="002C1683" w:rsidRDefault="002C1683" w:rsidP="00515CCA">
            <w:pPr>
              <w:pStyle w:val="BodyTextIndent3"/>
              <w:ind w:left="0"/>
              <w:jc w:val="center"/>
              <w:rPr>
                <w:sz w:val="24"/>
              </w:rPr>
            </w:pPr>
            <w:r>
              <w:rPr>
                <w:sz w:val="24"/>
              </w:rPr>
              <w:t>E</w:t>
            </w:r>
          </w:p>
        </w:tc>
        <w:tc>
          <w:tcPr>
            <w:tcW w:w="1410" w:type="dxa"/>
          </w:tcPr>
          <w:p w14:paraId="65048B53" w14:textId="77777777" w:rsidR="002C1683" w:rsidRDefault="002C1683" w:rsidP="00515CCA">
            <w:pPr>
              <w:pStyle w:val="BodyTextIndent3"/>
              <w:ind w:left="0"/>
              <w:jc w:val="center"/>
              <w:rPr>
                <w:sz w:val="24"/>
              </w:rPr>
            </w:pPr>
          </w:p>
          <w:p w14:paraId="2FE51603" w14:textId="77777777" w:rsidR="002C1683" w:rsidRDefault="002C1683" w:rsidP="002C1683">
            <w:pPr>
              <w:pStyle w:val="BodyTextIndent3"/>
              <w:ind w:left="0"/>
              <w:rPr>
                <w:sz w:val="24"/>
              </w:rPr>
            </w:pPr>
          </w:p>
        </w:tc>
      </w:tr>
      <w:tr w:rsidR="002C1683" w14:paraId="7EF22CE7" w14:textId="77777777" w:rsidTr="03BEA857">
        <w:tc>
          <w:tcPr>
            <w:tcW w:w="7198" w:type="dxa"/>
          </w:tcPr>
          <w:p w14:paraId="5286F1BE" w14:textId="215C7EA0" w:rsidR="002C1683" w:rsidRDefault="002C1683" w:rsidP="00515CCA">
            <w:pPr>
              <w:pStyle w:val="BodyTextIndent3"/>
              <w:ind w:left="0"/>
              <w:rPr>
                <w:rFonts w:cs="Arial"/>
                <w:b w:val="0"/>
                <w:bCs/>
                <w:sz w:val="22"/>
                <w:szCs w:val="22"/>
              </w:rPr>
            </w:pPr>
            <w:r>
              <w:rPr>
                <w:rFonts w:cs="Arial"/>
                <w:b w:val="0"/>
                <w:bCs/>
                <w:sz w:val="22"/>
                <w:szCs w:val="22"/>
              </w:rPr>
              <w:t xml:space="preserve">Ability to record accurate case and any </w:t>
            </w:r>
            <w:proofErr w:type="gramStart"/>
            <w:r>
              <w:rPr>
                <w:rFonts w:cs="Arial"/>
                <w:b w:val="0"/>
                <w:bCs/>
                <w:sz w:val="22"/>
                <w:szCs w:val="22"/>
              </w:rPr>
              <w:t>follow on</w:t>
            </w:r>
            <w:proofErr w:type="gramEnd"/>
            <w:r>
              <w:rPr>
                <w:rFonts w:cs="Arial"/>
                <w:b w:val="0"/>
                <w:bCs/>
                <w:sz w:val="22"/>
                <w:szCs w:val="22"/>
              </w:rPr>
              <w:t xml:space="preserve"> work</w:t>
            </w:r>
            <w:r w:rsidR="005A40A3">
              <w:rPr>
                <w:rFonts w:cs="Arial"/>
                <w:b w:val="0"/>
                <w:bCs/>
                <w:sz w:val="22"/>
                <w:szCs w:val="22"/>
              </w:rPr>
              <w:t xml:space="preserve">. </w:t>
            </w:r>
          </w:p>
        </w:tc>
        <w:tc>
          <w:tcPr>
            <w:tcW w:w="1276" w:type="dxa"/>
          </w:tcPr>
          <w:p w14:paraId="1DF4D620" w14:textId="5E1BF165" w:rsidR="002C1683" w:rsidRDefault="002C1683" w:rsidP="00515CCA">
            <w:pPr>
              <w:pStyle w:val="BodyTextIndent3"/>
              <w:ind w:left="0"/>
              <w:jc w:val="center"/>
              <w:rPr>
                <w:sz w:val="24"/>
              </w:rPr>
            </w:pPr>
            <w:r>
              <w:rPr>
                <w:sz w:val="24"/>
              </w:rPr>
              <w:t>E</w:t>
            </w:r>
          </w:p>
        </w:tc>
        <w:tc>
          <w:tcPr>
            <w:tcW w:w="1410" w:type="dxa"/>
          </w:tcPr>
          <w:p w14:paraId="54C75AC5" w14:textId="77777777" w:rsidR="002C1683" w:rsidRDefault="002C1683" w:rsidP="00515CCA">
            <w:pPr>
              <w:pStyle w:val="BodyTextIndent3"/>
              <w:ind w:left="0"/>
              <w:jc w:val="center"/>
              <w:rPr>
                <w:sz w:val="24"/>
              </w:rPr>
            </w:pP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515CCA" w14:paraId="562C498F" w14:textId="77777777" w:rsidTr="00117A3E">
        <w:tc>
          <w:tcPr>
            <w:tcW w:w="7204" w:type="dxa"/>
          </w:tcPr>
          <w:p w14:paraId="5F181FB6" w14:textId="77777777" w:rsidR="00515CCA" w:rsidRDefault="00515CCA" w:rsidP="00515CCA">
            <w:pPr>
              <w:pStyle w:val="BodyTextIndent3"/>
              <w:ind w:left="0"/>
              <w:rPr>
                <w:rFonts w:cs="Arial"/>
                <w:b w:val="0"/>
                <w:bCs/>
                <w:sz w:val="22"/>
                <w:szCs w:val="22"/>
              </w:rPr>
            </w:pPr>
            <w:r w:rsidRPr="00515CCA">
              <w:rPr>
                <w:rFonts w:cs="Arial"/>
                <w:b w:val="0"/>
                <w:bCs/>
                <w:sz w:val="22"/>
                <w:szCs w:val="22"/>
              </w:rPr>
              <w:t>Planning and prioritising own workload to meet deadlines</w:t>
            </w:r>
          </w:p>
          <w:p w14:paraId="50BBBC0A" w14:textId="00307C2B" w:rsidR="00515CCA" w:rsidRPr="00515CCA" w:rsidRDefault="00515CCA" w:rsidP="00515CCA">
            <w:pPr>
              <w:pStyle w:val="BodyTextIndent3"/>
              <w:ind w:left="0"/>
              <w:rPr>
                <w:rFonts w:cs="Arial"/>
                <w:b w:val="0"/>
                <w:bCs/>
                <w:szCs w:val="16"/>
              </w:rPr>
            </w:pPr>
          </w:p>
        </w:tc>
        <w:tc>
          <w:tcPr>
            <w:tcW w:w="1270" w:type="dxa"/>
          </w:tcPr>
          <w:p w14:paraId="51FA366A" w14:textId="7BFC52E0" w:rsidR="00515CCA" w:rsidRDefault="00515CCA" w:rsidP="00515CCA">
            <w:pPr>
              <w:pStyle w:val="BodyTextIndent3"/>
              <w:ind w:left="0"/>
              <w:jc w:val="center"/>
              <w:rPr>
                <w:sz w:val="24"/>
                <w:szCs w:val="24"/>
              </w:rPr>
            </w:pPr>
            <w:r>
              <w:rPr>
                <w:sz w:val="24"/>
                <w:szCs w:val="24"/>
              </w:rPr>
              <w:t>E</w:t>
            </w:r>
          </w:p>
        </w:tc>
        <w:tc>
          <w:tcPr>
            <w:tcW w:w="1444" w:type="dxa"/>
          </w:tcPr>
          <w:p w14:paraId="67B1B053" w14:textId="77777777" w:rsidR="00515CCA" w:rsidRDefault="00515CCA" w:rsidP="00515CCA">
            <w:pPr>
              <w:pStyle w:val="BodyTextIndent3"/>
              <w:ind w:left="0"/>
              <w:rPr>
                <w:sz w:val="24"/>
                <w:szCs w:val="24"/>
              </w:rPr>
            </w:pPr>
          </w:p>
        </w:tc>
      </w:tr>
      <w:tr w:rsidR="00515CCA" w14:paraId="6558A0FE" w14:textId="77777777" w:rsidTr="00CE7960">
        <w:trPr>
          <w:trHeight w:val="451"/>
        </w:trPr>
        <w:tc>
          <w:tcPr>
            <w:tcW w:w="7204" w:type="dxa"/>
          </w:tcPr>
          <w:p w14:paraId="07D48138" w14:textId="564A2E42" w:rsidR="00515CCA" w:rsidRPr="00515CCA" w:rsidRDefault="00CE7960" w:rsidP="00515CCA">
            <w:pPr>
              <w:pStyle w:val="BodyTextIndent3"/>
              <w:spacing w:before="100" w:beforeAutospacing="1" w:after="100" w:afterAutospacing="1"/>
              <w:ind w:left="0"/>
              <w:rPr>
                <w:rFonts w:cs="Arial"/>
                <w:b w:val="0"/>
                <w:bCs/>
                <w:sz w:val="22"/>
                <w:szCs w:val="22"/>
              </w:rPr>
            </w:pPr>
            <w:r>
              <w:rPr>
                <w:rFonts w:cs="Arial"/>
                <w:b w:val="0"/>
                <w:bCs/>
                <w:sz w:val="22"/>
                <w:szCs w:val="22"/>
              </w:rPr>
              <w:t>Excellent</w:t>
            </w:r>
            <w:r w:rsidR="002C1683">
              <w:rPr>
                <w:rFonts w:cs="Arial"/>
                <w:b w:val="0"/>
                <w:bCs/>
                <w:sz w:val="22"/>
                <w:szCs w:val="22"/>
              </w:rPr>
              <w:t xml:space="preserve"> customer care skills </w:t>
            </w:r>
            <w:r w:rsidR="00515CCA">
              <w:rPr>
                <w:rFonts w:cs="Arial"/>
                <w:b w:val="0"/>
                <w:bCs/>
                <w:sz w:val="22"/>
                <w:szCs w:val="22"/>
              </w:rPr>
              <w:t xml:space="preserve"> </w:t>
            </w:r>
          </w:p>
        </w:tc>
        <w:tc>
          <w:tcPr>
            <w:tcW w:w="1270" w:type="dxa"/>
          </w:tcPr>
          <w:p w14:paraId="095BE8E4" w14:textId="3D083D9D" w:rsidR="00515CCA" w:rsidRDefault="00515CCA" w:rsidP="00515CCA">
            <w:pPr>
              <w:pStyle w:val="BodyTextIndent3"/>
              <w:ind w:left="0"/>
              <w:jc w:val="center"/>
              <w:rPr>
                <w:sz w:val="24"/>
                <w:szCs w:val="24"/>
              </w:rPr>
            </w:pPr>
            <w:r>
              <w:rPr>
                <w:sz w:val="24"/>
              </w:rPr>
              <w:t>E</w:t>
            </w:r>
          </w:p>
        </w:tc>
        <w:tc>
          <w:tcPr>
            <w:tcW w:w="1444" w:type="dxa"/>
          </w:tcPr>
          <w:p w14:paraId="707454F2" w14:textId="77777777" w:rsidR="00515CCA" w:rsidRDefault="00515CCA" w:rsidP="00515CCA">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3D1F5906" w14:textId="19C60558" w:rsidR="00016DE7" w:rsidRDefault="00016DE7" w:rsidP="00016DE7">
      <w:pPr>
        <w:pStyle w:val="BodyTextIndent3"/>
        <w:ind w:left="0"/>
        <w:jc w:val="both"/>
        <w:rPr>
          <w:b w:val="0"/>
          <w:sz w:val="20"/>
        </w:rPr>
      </w:pPr>
      <w:r w:rsidRPr="00515CCA">
        <w:rPr>
          <w:b w:val="0"/>
          <w:sz w:val="20"/>
        </w:rPr>
        <w:t xml:space="preserve">Note: Applicants who are disabled (as defined by law) </w:t>
      </w:r>
      <w:r w:rsidR="00AE6447" w:rsidRPr="00515CCA">
        <w:rPr>
          <w:b w:val="0"/>
          <w:sz w:val="20"/>
        </w:rPr>
        <w:t>w</w:t>
      </w:r>
      <w:r w:rsidRPr="00515CCA">
        <w:rPr>
          <w:b w:val="0"/>
          <w:sz w:val="20"/>
        </w:rPr>
        <w:t xml:space="preserve">ill be guaranteed an interview if they meet the </w:t>
      </w:r>
      <w:r w:rsidR="002D4AAF" w:rsidRPr="00515CCA">
        <w:rPr>
          <w:b w:val="0"/>
          <w:sz w:val="20"/>
        </w:rPr>
        <w:t>essential</w:t>
      </w:r>
      <w:r w:rsidRPr="00515CCA">
        <w:rPr>
          <w:b w:val="0"/>
          <w:sz w:val="20"/>
        </w:rPr>
        <w:t xml:space="preserve"> criteria provided that this information is noted under</w:t>
      </w:r>
      <w:r w:rsidR="00AE6447" w:rsidRPr="00515CCA">
        <w:rPr>
          <w:b w:val="0"/>
          <w:sz w:val="20"/>
        </w:rPr>
        <w:t xml:space="preserve"> the relevant </w:t>
      </w:r>
      <w:r w:rsidRPr="00515CCA">
        <w:rPr>
          <w:b w:val="0"/>
          <w:sz w:val="20"/>
        </w:rPr>
        <w:t>section of the application form.</w:t>
      </w:r>
    </w:p>
    <w:p w14:paraId="5CC7CFB8" w14:textId="78789C02" w:rsidR="00515CCA" w:rsidRDefault="00515CCA" w:rsidP="00016DE7">
      <w:pPr>
        <w:pStyle w:val="BodyTextIndent3"/>
        <w:ind w:left="0"/>
        <w:jc w:val="both"/>
        <w:rPr>
          <w:b w:val="0"/>
          <w:sz w:val="20"/>
        </w:rPr>
      </w:pPr>
    </w:p>
    <w:p w14:paraId="4605F495" w14:textId="6D84DBB5" w:rsidR="00515CCA" w:rsidRDefault="00515CCA" w:rsidP="00016DE7">
      <w:pPr>
        <w:pStyle w:val="BodyTextIndent3"/>
        <w:ind w:left="0"/>
        <w:jc w:val="both"/>
        <w:rPr>
          <w:b w:val="0"/>
          <w:sz w:val="20"/>
        </w:rPr>
      </w:pPr>
    </w:p>
    <w:p w14:paraId="1CED97F5" w14:textId="61EB4661" w:rsidR="00515CCA" w:rsidRDefault="00515CCA" w:rsidP="00016DE7">
      <w:pPr>
        <w:pStyle w:val="BodyTextIndent3"/>
        <w:ind w:left="0"/>
        <w:jc w:val="both"/>
        <w:rPr>
          <w:b w:val="0"/>
          <w:sz w:val="20"/>
        </w:rPr>
      </w:pPr>
    </w:p>
    <w:p w14:paraId="2278BB7B" w14:textId="77777777" w:rsidR="00CE7960" w:rsidRDefault="00CE7960" w:rsidP="00016DE7">
      <w:pPr>
        <w:pStyle w:val="BodyTextIndent3"/>
        <w:ind w:left="0"/>
        <w:jc w:val="both"/>
        <w:rPr>
          <w:b w:val="0"/>
          <w:sz w:val="20"/>
        </w:rPr>
      </w:pPr>
    </w:p>
    <w:p w14:paraId="50B1D0BE" w14:textId="77777777" w:rsidR="00CE7960" w:rsidRDefault="00CE7960" w:rsidP="00016DE7">
      <w:pPr>
        <w:pStyle w:val="BodyTextIndent3"/>
        <w:ind w:left="0"/>
        <w:jc w:val="both"/>
        <w:rPr>
          <w:b w:val="0"/>
          <w:sz w:val="20"/>
        </w:rPr>
      </w:pPr>
    </w:p>
    <w:p w14:paraId="6C38B916" w14:textId="77777777" w:rsidR="00CE7960" w:rsidRDefault="00CE7960" w:rsidP="00016DE7">
      <w:pPr>
        <w:pStyle w:val="BodyTextIndent3"/>
        <w:ind w:left="0"/>
        <w:jc w:val="both"/>
        <w:rPr>
          <w:b w:val="0"/>
          <w:sz w:val="20"/>
        </w:rPr>
      </w:pPr>
    </w:p>
    <w:p w14:paraId="38D9AA32" w14:textId="77777777" w:rsidR="00CE7960" w:rsidRDefault="00CE7960" w:rsidP="00016DE7">
      <w:pPr>
        <w:pStyle w:val="BodyTextIndent3"/>
        <w:ind w:left="0"/>
        <w:jc w:val="both"/>
        <w:rPr>
          <w:b w:val="0"/>
          <w:sz w:val="20"/>
        </w:rPr>
      </w:pPr>
    </w:p>
    <w:p w14:paraId="1E4EB38D" w14:textId="77777777" w:rsidR="00CE7960" w:rsidRDefault="00CE7960" w:rsidP="00016DE7">
      <w:pPr>
        <w:pStyle w:val="BodyTextIndent3"/>
        <w:ind w:left="0"/>
        <w:jc w:val="both"/>
        <w:rPr>
          <w:b w:val="0"/>
          <w:sz w:val="20"/>
        </w:rPr>
      </w:pPr>
    </w:p>
    <w:p w14:paraId="19F7CFCE" w14:textId="52EBE023" w:rsidR="00515CCA" w:rsidRDefault="00515CCA" w:rsidP="00016DE7">
      <w:pPr>
        <w:pStyle w:val="BodyTextIndent3"/>
        <w:ind w:left="0"/>
        <w:jc w:val="both"/>
        <w:rPr>
          <w:b w:val="0"/>
          <w:sz w:val="20"/>
        </w:rPr>
      </w:pPr>
    </w:p>
    <w:p w14:paraId="3E027170" w14:textId="7EC69D8A" w:rsidR="00515CCA" w:rsidRDefault="00515CCA" w:rsidP="00016DE7">
      <w:pPr>
        <w:pStyle w:val="BodyTextIndent3"/>
        <w:ind w:left="0"/>
        <w:jc w:val="both"/>
        <w:rPr>
          <w:b w:val="0"/>
          <w:sz w:val="20"/>
        </w:rPr>
      </w:pPr>
    </w:p>
    <w:p w14:paraId="2496BEC1" w14:textId="4620C343" w:rsidR="00515CCA" w:rsidRDefault="00515CCA" w:rsidP="00016DE7">
      <w:pPr>
        <w:pStyle w:val="BodyTextIndent3"/>
        <w:ind w:left="0"/>
        <w:jc w:val="both"/>
        <w:rPr>
          <w:b w:val="0"/>
          <w:sz w:val="20"/>
        </w:rPr>
      </w:pPr>
    </w:p>
    <w:p w14:paraId="71EFB050" w14:textId="134BD823" w:rsidR="00515CCA" w:rsidRDefault="00515CCA" w:rsidP="00016DE7">
      <w:pPr>
        <w:pStyle w:val="BodyTextIndent3"/>
        <w:ind w:left="0"/>
        <w:jc w:val="both"/>
        <w:rPr>
          <w:b w:val="0"/>
          <w:sz w:val="20"/>
        </w:rPr>
      </w:pPr>
    </w:p>
    <w:p w14:paraId="5FAF7FEB" w14:textId="3CF36C70" w:rsidR="00515CCA" w:rsidRDefault="00515CCA" w:rsidP="00016DE7">
      <w:pPr>
        <w:pStyle w:val="BodyTextIndent3"/>
        <w:ind w:left="0"/>
        <w:jc w:val="both"/>
        <w:rPr>
          <w:b w:val="0"/>
          <w:sz w:val="20"/>
        </w:rPr>
      </w:pPr>
      <w:r>
        <w:rPr>
          <w:noProof/>
          <w:sz w:val="48"/>
          <w:lang w:val="en-GB" w:eastAsia="en-GB"/>
        </w:rPr>
        <w:drawing>
          <wp:anchor distT="0" distB="0" distL="114300" distR="114300" simplePos="0" relativeHeight="251662336" behindDoc="0" locked="0" layoutInCell="0" allowOverlap="1" wp14:anchorId="6301A631" wp14:editId="55BAFC61">
            <wp:simplePos x="0" y="0"/>
            <wp:positionH relativeFrom="column">
              <wp:posOffset>-314960</wp:posOffset>
            </wp:positionH>
            <wp:positionV relativeFrom="paragraph">
              <wp:posOffset>-151130</wp:posOffset>
            </wp:positionV>
            <wp:extent cx="2498725" cy="864870"/>
            <wp:effectExtent l="0" t="0" r="0" b="0"/>
            <wp:wrapNone/>
            <wp:docPr id="4" name="Picture 4"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p>
    <w:p w14:paraId="13480EA4" w14:textId="6193D143" w:rsidR="00515CCA" w:rsidRDefault="00515CCA" w:rsidP="00016DE7">
      <w:pPr>
        <w:pStyle w:val="BodyTextIndent3"/>
        <w:ind w:left="0"/>
        <w:jc w:val="both"/>
        <w:rPr>
          <w:b w:val="0"/>
          <w:sz w:val="20"/>
        </w:rPr>
      </w:pPr>
    </w:p>
    <w:p w14:paraId="7ECFE99A" w14:textId="42B9D98C" w:rsidR="00515CCA" w:rsidRDefault="00515CCA" w:rsidP="00016DE7">
      <w:pPr>
        <w:pStyle w:val="BodyTextIndent3"/>
        <w:ind w:left="0"/>
        <w:jc w:val="both"/>
        <w:rPr>
          <w:b w:val="0"/>
          <w:sz w:val="20"/>
        </w:rPr>
      </w:pPr>
    </w:p>
    <w:p w14:paraId="6EDB982A" w14:textId="796967F5" w:rsidR="00515CCA" w:rsidRDefault="00515CCA" w:rsidP="00016DE7">
      <w:pPr>
        <w:pStyle w:val="BodyTextIndent3"/>
        <w:ind w:left="0"/>
        <w:jc w:val="both"/>
        <w:rPr>
          <w:b w:val="0"/>
          <w:sz w:val="20"/>
        </w:rPr>
      </w:pPr>
    </w:p>
    <w:p w14:paraId="5BC62700" w14:textId="5BD314B9" w:rsidR="00515CCA" w:rsidRDefault="00515CCA" w:rsidP="00016DE7">
      <w:pPr>
        <w:pStyle w:val="BodyTextIndent3"/>
        <w:ind w:left="0"/>
        <w:jc w:val="both"/>
        <w:rPr>
          <w:b w:val="0"/>
          <w:sz w:val="20"/>
        </w:rPr>
      </w:pPr>
    </w:p>
    <w:p w14:paraId="7CF87FE4" w14:textId="77777777" w:rsidR="00515CCA" w:rsidRDefault="00515CCA" w:rsidP="00515CCA">
      <w:pPr>
        <w:pStyle w:val="BodyTextIndent3"/>
        <w:ind w:left="0"/>
        <w:jc w:val="right"/>
        <w:rPr>
          <w:b w:val="0"/>
          <w:sz w:val="20"/>
        </w:rPr>
      </w:pPr>
    </w:p>
    <w:p w14:paraId="05A34102" w14:textId="21455C74" w:rsidR="00515CCA" w:rsidRDefault="00515CCA" w:rsidP="00515CCA">
      <w:pPr>
        <w:pStyle w:val="BodyTextIndent3"/>
        <w:ind w:left="0"/>
        <w:jc w:val="center"/>
        <w:rPr>
          <w:b w:val="0"/>
          <w:sz w:val="56"/>
          <w:szCs w:val="56"/>
        </w:rPr>
      </w:pPr>
      <w:r>
        <w:rPr>
          <w:b w:val="0"/>
          <w:sz w:val="56"/>
          <w:szCs w:val="56"/>
        </w:rPr>
        <w:t>CAREER GRADE INFORMATION</w:t>
      </w:r>
    </w:p>
    <w:p w14:paraId="76A71A56" w14:textId="204D5CE8" w:rsidR="00754E0F" w:rsidRDefault="00754E0F" w:rsidP="00016DE7">
      <w:pPr>
        <w:pStyle w:val="BodyTextIndent3"/>
        <w:ind w:left="0"/>
        <w:jc w:val="both"/>
        <w:rPr>
          <w:b w:val="0"/>
          <w:sz w:val="24"/>
        </w:rPr>
      </w:pPr>
    </w:p>
    <w:p w14:paraId="520969CB" w14:textId="017105C9" w:rsidR="00200553" w:rsidRDefault="00200553" w:rsidP="00200553">
      <w:pPr>
        <w:rPr>
          <w:rFonts w:ascii="Arial" w:hAnsi="Arial"/>
          <w:sz w:val="22"/>
        </w:rPr>
      </w:pPr>
    </w:p>
    <w:p w14:paraId="67F79CC0" w14:textId="77777777" w:rsidR="00515CCA" w:rsidRPr="00077741" w:rsidRDefault="00515CCA" w:rsidP="00200553">
      <w:pPr>
        <w:rPr>
          <w:rFonts w:ascii="Arial" w:hAnsi="Arial"/>
          <w:sz w:val="22"/>
        </w:rPr>
      </w:pPr>
    </w:p>
    <w:p w14:paraId="09FF01AB" w14:textId="77777777" w:rsidR="00515CCA" w:rsidRPr="0070748A" w:rsidRDefault="00515CCA" w:rsidP="00515CCA">
      <w:pPr>
        <w:rPr>
          <w:rFonts w:ascii="Arial" w:hAnsi="Arial" w:cs="Arial"/>
          <w:b/>
          <w:sz w:val="22"/>
          <w:szCs w:val="22"/>
        </w:rPr>
      </w:pPr>
      <w:r w:rsidRPr="0070748A">
        <w:rPr>
          <w:rFonts w:ascii="Arial" w:hAnsi="Arial" w:cs="Arial"/>
          <w:b/>
          <w:sz w:val="22"/>
          <w:szCs w:val="22"/>
        </w:rPr>
        <w:t>The grade to which appointment to and progression through the structure will be determined is dependent on the following criteria:</w:t>
      </w:r>
    </w:p>
    <w:p w14:paraId="16EFA31D" w14:textId="77777777" w:rsidR="00515CCA" w:rsidRPr="0070748A" w:rsidRDefault="00515CCA" w:rsidP="00515CCA">
      <w:pPr>
        <w:rPr>
          <w:rFonts w:ascii="Arial" w:hAnsi="Arial" w:cs="Arial"/>
          <w:sz w:val="22"/>
          <w:szCs w:val="22"/>
        </w:rPr>
      </w:pPr>
    </w:p>
    <w:p w14:paraId="02514689" w14:textId="77777777" w:rsidR="00515CCA" w:rsidRPr="0070748A" w:rsidRDefault="00515CCA" w:rsidP="00515CCA">
      <w:pPr>
        <w:rPr>
          <w:rFonts w:ascii="Arial" w:hAnsi="Arial" w:cs="Arial"/>
          <w:b/>
          <w:sz w:val="22"/>
          <w:szCs w:val="22"/>
        </w:rPr>
      </w:pPr>
      <w:r w:rsidRPr="0070748A">
        <w:rPr>
          <w:rFonts w:ascii="Arial" w:hAnsi="Arial" w:cs="Arial"/>
          <w:b/>
          <w:sz w:val="22"/>
          <w:szCs w:val="22"/>
        </w:rPr>
        <w:t>At Appointment – Grades 5 and 6</w:t>
      </w:r>
    </w:p>
    <w:p w14:paraId="030BB5B0" w14:textId="77777777" w:rsidR="00515CCA" w:rsidRPr="0070748A" w:rsidRDefault="00515CCA" w:rsidP="00515CCA">
      <w:pPr>
        <w:rPr>
          <w:rFonts w:ascii="Arial" w:hAnsi="Arial" w:cs="Arial"/>
          <w:b/>
          <w:sz w:val="22"/>
          <w:szCs w:val="22"/>
        </w:rPr>
      </w:pPr>
    </w:p>
    <w:p w14:paraId="7345D217" w14:textId="77777777" w:rsidR="00515CCA" w:rsidRPr="0070748A" w:rsidRDefault="00515CCA" w:rsidP="00515CCA">
      <w:pPr>
        <w:numPr>
          <w:ilvl w:val="0"/>
          <w:numId w:val="4"/>
        </w:numPr>
        <w:rPr>
          <w:rFonts w:ascii="Arial" w:hAnsi="Arial" w:cs="Arial"/>
          <w:sz w:val="22"/>
          <w:szCs w:val="22"/>
        </w:rPr>
      </w:pPr>
      <w:r w:rsidRPr="0070748A">
        <w:rPr>
          <w:rFonts w:ascii="Arial" w:hAnsi="Arial" w:cs="Arial"/>
          <w:sz w:val="22"/>
          <w:szCs w:val="22"/>
        </w:rPr>
        <w:t xml:space="preserve">Appointment is subject to a vacancy at this level being available within the Housing structure </w:t>
      </w:r>
      <w:r w:rsidRPr="0070748A">
        <w:rPr>
          <w:rFonts w:ascii="Arial" w:hAnsi="Arial" w:cs="Arial"/>
          <w:b/>
          <w:sz w:val="22"/>
          <w:szCs w:val="22"/>
        </w:rPr>
        <w:t>AND</w:t>
      </w:r>
    </w:p>
    <w:p w14:paraId="5899B330" w14:textId="77777777" w:rsidR="00515CCA" w:rsidRPr="0070748A" w:rsidRDefault="00515CCA" w:rsidP="00515CCA">
      <w:pPr>
        <w:numPr>
          <w:ilvl w:val="0"/>
          <w:numId w:val="4"/>
        </w:numPr>
        <w:rPr>
          <w:rFonts w:ascii="Arial" w:hAnsi="Arial" w:cs="Arial"/>
          <w:sz w:val="22"/>
          <w:szCs w:val="22"/>
        </w:rPr>
      </w:pPr>
      <w:r w:rsidRPr="0070748A">
        <w:rPr>
          <w:rFonts w:ascii="Arial" w:hAnsi="Arial" w:cs="Arial"/>
          <w:sz w:val="22"/>
          <w:szCs w:val="22"/>
        </w:rPr>
        <w:t>Meeting the criteria specified in the person specification to carry out the required level of duties to be appointed to either Grade 5 or 6.  The level of experience and knowledge will determine the Grade at appointment within the Housing Assistant banding.</w:t>
      </w:r>
    </w:p>
    <w:p w14:paraId="1B7C0DEF" w14:textId="77777777" w:rsidR="00515CCA" w:rsidRPr="0070748A" w:rsidRDefault="00515CCA" w:rsidP="00515CCA">
      <w:pPr>
        <w:rPr>
          <w:rFonts w:ascii="Arial" w:hAnsi="Arial" w:cs="Arial"/>
          <w:b/>
          <w:sz w:val="22"/>
          <w:szCs w:val="22"/>
        </w:rPr>
      </w:pPr>
    </w:p>
    <w:p w14:paraId="012F46F8" w14:textId="77777777" w:rsidR="00515CCA" w:rsidRPr="0070748A" w:rsidRDefault="00515CCA" w:rsidP="00515CCA">
      <w:pPr>
        <w:rPr>
          <w:rFonts w:ascii="Arial" w:hAnsi="Arial" w:cs="Arial"/>
          <w:b/>
          <w:sz w:val="22"/>
          <w:szCs w:val="22"/>
        </w:rPr>
      </w:pPr>
      <w:r w:rsidRPr="0070748A">
        <w:rPr>
          <w:rFonts w:ascii="Arial" w:hAnsi="Arial" w:cs="Arial"/>
          <w:b/>
          <w:sz w:val="22"/>
          <w:szCs w:val="22"/>
        </w:rPr>
        <w:t>Progression from Grade 5 to Grade 6</w:t>
      </w:r>
    </w:p>
    <w:p w14:paraId="0DC253F7" w14:textId="77777777" w:rsidR="00515CCA" w:rsidRPr="0070748A" w:rsidRDefault="00515CCA" w:rsidP="00515CCA">
      <w:pPr>
        <w:rPr>
          <w:rFonts w:ascii="Arial" w:hAnsi="Arial" w:cs="Arial"/>
          <w:b/>
          <w:sz w:val="22"/>
          <w:szCs w:val="22"/>
        </w:rPr>
      </w:pPr>
    </w:p>
    <w:p w14:paraId="731BE33A" w14:textId="77777777" w:rsidR="00515CCA" w:rsidRPr="0070748A" w:rsidRDefault="00515CCA" w:rsidP="00515CCA">
      <w:pPr>
        <w:numPr>
          <w:ilvl w:val="0"/>
          <w:numId w:val="5"/>
        </w:numPr>
        <w:rPr>
          <w:rFonts w:ascii="Arial" w:hAnsi="Arial" w:cs="Arial"/>
          <w:sz w:val="22"/>
          <w:szCs w:val="22"/>
        </w:rPr>
      </w:pPr>
      <w:r w:rsidRPr="0070748A">
        <w:rPr>
          <w:rFonts w:ascii="Arial" w:hAnsi="Arial" w:cs="Arial"/>
          <w:sz w:val="22"/>
          <w:szCs w:val="22"/>
        </w:rPr>
        <w:t xml:space="preserve">The postholder has fully demonstrated that they meet the criteria/experience specified at Grade 5 </w:t>
      </w:r>
      <w:r w:rsidRPr="0070748A">
        <w:rPr>
          <w:rFonts w:ascii="Arial" w:hAnsi="Arial" w:cs="Arial"/>
          <w:b/>
          <w:sz w:val="22"/>
          <w:szCs w:val="22"/>
        </w:rPr>
        <w:t>AND</w:t>
      </w:r>
    </w:p>
    <w:p w14:paraId="0FE90BC4" w14:textId="77777777" w:rsidR="00515CCA" w:rsidRPr="0070748A" w:rsidRDefault="00515CCA" w:rsidP="00515CCA">
      <w:pPr>
        <w:numPr>
          <w:ilvl w:val="0"/>
          <w:numId w:val="5"/>
        </w:numPr>
        <w:rPr>
          <w:rFonts w:ascii="Arial" w:hAnsi="Arial" w:cs="Arial"/>
          <w:sz w:val="22"/>
          <w:szCs w:val="22"/>
        </w:rPr>
      </w:pPr>
      <w:r w:rsidRPr="0070748A">
        <w:rPr>
          <w:rFonts w:ascii="Arial" w:hAnsi="Arial" w:cs="Arial"/>
          <w:sz w:val="22"/>
          <w:szCs w:val="22"/>
        </w:rPr>
        <w:t xml:space="preserve">The line manager can confirm the postholders satisfactory performance in the post/undertaking the level of responsibility required at Grade 5 </w:t>
      </w:r>
      <w:r w:rsidRPr="0070748A">
        <w:rPr>
          <w:rFonts w:ascii="Arial" w:hAnsi="Arial" w:cs="Arial"/>
          <w:b/>
          <w:sz w:val="22"/>
          <w:szCs w:val="22"/>
        </w:rPr>
        <w:t>AND</w:t>
      </w:r>
    </w:p>
    <w:p w14:paraId="7A75186B" w14:textId="77777777" w:rsidR="00515CCA" w:rsidRPr="0070748A" w:rsidRDefault="00515CCA" w:rsidP="00515CCA">
      <w:pPr>
        <w:numPr>
          <w:ilvl w:val="0"/>
          <w:numId w:val="5"/>
        </w:numPr>
        <w:rPr>
          <w:rFonts w:ascii="Arial" w:hAnsi="Arial" w:cs="Arial"/>
          <w:sz w:val="22"/>
          <w:szCs w:val="22"/>
        </w:rPr>
      </w:pPr>
      <w:r w:rsidRPr="0070748A">
        <w:rPr>
          <w:rFonts w:ascii="Arial" w:hAnsi="Arial" w:cs="Arial"/>
          <w:sz w:val="22"/>
          <w:szCs w:val="22"/>
        </w:rPr>
        <w:t>The line manager recommends and fully supports progression to Grade 6</w:t>
      </w:r>
    </w:p>
    <w:p w14:paraId="7936C63E" w14:textId="77777777" w:rsidR="00515CCA" w:rsidRPr="0070748A" w:rsidRDefault="00515CCA" w:rsidP="00515CCA">
      <w:pPr>
        <w:rPr>
          <w:rFonts w:ascii="Arial" w:hAnsi="Arial" w:cs="Arial"/>
          <w:b/>
          <w:sz w:val="22"/>
          <w:szCs w:val="22"/>
        </w:rPr>
      </w:pPr>
    </w:p>
    <w:p w14:paraId="4E2C668A" w14:textId="77777777" w:rsidR="00016DE7" w:rsidRPr="000D26AD" w:rsidRDefault="00016DE7" w:rsidP="00016DE7">
      <w:pPr>
        <w:ind w:left="1080"/>
        <w:outlineLvl w:val="0"/>
        <w:rPr>
          <w:rFonts w:ascii="Arial" w:hAnsi="Arial" w:cs="Arial"/>
        </w:rPr>
      </w:pPr>
    </w:p>
    <w:sectPr w:rsidR="00016DE7" w:rsidRPr="000D26AD" w:rsidSect="00F61961">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8C3D" w14:textId="77777777" w:rsidR="00200B3E" w:rsidRDefault="00200B3E">
      <w:r>
        <w:separator/>
      </w:r>
    </w:p>
  </w:endnote>
  <w:endnote w:type="continuationSeparator" w:id="0">
    <w:p w14:paraId="683691EF" w14:textId="77777777" w:rsidR="00200B3E" w:rsidRDefault="0020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AEB5" w14:textId="77777777" w:rsidR="00200B3E" w:rsidRDefault="00200B3E">
      <w:r>
        <w:separator/>
      </w:r>
    </w:p>
  </w:footnote>
  <w:footnote w:type="continuationSeparator" w:id="0">
    <w:p w14:paraId="1E822608" w14:textId="77777777" w:rsidR="00200B3E" w:rsidRDefault="00200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243"/>
    <w:multiLevelType w:val="hybridMultilevel"/>
    <w:tmpl w:val="59A22B2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1C3C9A"/>
    <w:multiLevelType w:val="hybridMultilevel"/>
    <w:tmpl w:val="28BC0E2E"/>
    <w:lvl w:ilvl="0" w:tplc="325090B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115B44"/>
    <w:multiLevelType w:val="hybridMultilevel"/>
    <w:tmpl w:val="840AE1AA"/>
    <w:lvl w:ilvl="0" w:tplc="325090B2">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25090B2">
      <w:start w:val="1"/>
      <w:numFmt w:val="bullet"/>
      <w:lvlText w:val=""/>
      <w:lvlJc w:val="left"/>
      <w:pPr>
        <w:tabs>
          <w:tab w:val="num" w:pos="2160"/>
        </w:tabs>
        <w:ind w:left="2140" w:hanging="340"/>
      </w:pPr>
      <w:rPr>
        <w:rFonts w:ascii="Wingdings" w:hAnsi="Wingdings" w:hint="default"/>
      </w:rPr>
    </w:lvl>
    <w:lvl w:ilvl="3" w:tplc="D88C1580">
      <w:numFmt w:val="bullet"/>
      <w:lvlText w:val="-"/>
      <w:lvlJc w:val="left"/>
      <w:pPr>
        <w:ind w:left="2880" w:hanging="360"/>
      </w:pPr>
      <w:rPr>
        <w:rFonts w:ascii="Tahoma" w:eastAsia="Times New Roman" w:hAnsi="Tahoma" w:cs="Tahoma"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B25BC2"/>
    <w:multiLevelType w:val="hybridMultilevel"/>
    <w:tmpl w:val="1EF4DF2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315371">
    <w:abstractNumId w:val="1"/>
  </w:num>
  <w:num w:numId="2" w16cid:durableId="1523082872">
    <w:abstractNumId w:val="2"/>
  </w:num>
  <w:num w:numId="3" w16cid:durableId="1298871955">
    <w:abstractNumId w:val="3"/>
  </w:num>
  <w:num w:numId="4" w16cid:durableId="1076825120">
    <w:abstractNumId w:val="4"/>
  </w:num>
  <w:num w:numId="5" w16cid:durableId="51488218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11A3"/>
    <w:rsid w:val="0002555E"/>
    <w:rsid w:val="00033F51"/>
    <w:rsid w:val="000458A7"/>
    <w:rsid w:val="000748BA"/>
    <w:rsid w:val="00077741"/>
    <w:rsid w:val="00085A1F"/>
    <w:rsid w:val="00094D26"/>
    <w:rsid w:val="000A41AC"/>
    <w:rsid w:val="000B4351"/>
    <w:rsid w:val="000D26AD"/>
    <w:rsid w:val="000D6214"/>
    <w:rsid w:val="000E3DF7"/>
    <w:rsid w:val="00105493"/>
    <w:rsid w:val="00117A3E"/>
    <w:rsid w:val="0012166E"/>
    <w:rsid w:val="00127566"/>
    <w:rsid w:val="001351C3"/>
    <w:rsid w:val="001472EA"/>
    <w:rsid w:val="001612E8"/>
    <w:rsid w:val="00163142"/>
    <w:rsid w:val="00173405"/>
    <w:rsid w:val="00195031"/>
    <w:rsid w:val="001A22FE"/>
    <w:rsid w:val="001A275D"/>
    <w:rsid w:val="001A5365"/>
    <w:rsid w:val="001B27D5"/>
    <w:rsid w:val="001B6C9A"/>
    <w:rsid w:val="001E53DD"/>
    <w:rsid w:val="001F03BB"/>
    <w:rsid w:val="001F74FB"/>
    <w:rsid w:val="00200553"/>
    <w:rsid w:val="00200B3E"/>
    <w:rsid w:val="00206AFE"/>
    <w:rsid w:val="00207F02"/>
    <w:rsid w:val="002123CE"/>
    <w:rsid w:val="00226D15"/>
    <w:rsid w:val="00242A6C"/>
    <w:rsid w:val="002579E8"/>
    <w:rsid w:val="0027252F"/>
    <w:rsid w:val="00276923"/>
    <w:rsid w:val="002849BE"/>
    <w:rsid w:val="002C037A"/>
    <w:rsid w:val="002C1683"/>
    <w:rsid w:val="002D326B"/>
    <w:rsid w:val="002D4AAF"/>
    <w:rsid w:val="002E065B"/>
    <w:rsid w:val="002E0DED"/>
    <w:rsid w:val="002F1B49"/>
    <w:rsid w:val="002F384A"/>
    <w:rsid w:val="00314FDC"/>
    <w:rsid w:val="00340F61"/>
    <w:rsid w:val="00365007"/>
    <w:rsid w:val="00386050"/>
    <w:rsid w:val="003916D3"/>
    <w:rsid w:val="003964E6"/>
    <w:rsid w:val="003E37FF"/>
    <w:rsid w:val="003E3C57"/>
    <w:rsid w:val="003E5A0C"/>
    <w:rsid w:val="003F497C"/>
    <w:rsid w:val="004157E7"/>
    <w:rsid w:val="00430832"/>
    <w:rsid w:val="00431982"/>
    <w:rsid w:val="004422D8"/>
    <w:rsid w:val="00453A05"/>
    <w:rsid w:val="00457A72"/>
    <w:rsid w:val="004600C5"/>
    <w:rsid w:val="00460189"/>
    <w:rsid w:val="004701E1"/>
    <w:rsid w:val="00474A0B"/>
    <w:rsid w:val="00477916"/>
    <w:rsid w:val="00480DB0"/>
    <w:rsid w:val="00497D31"/>
    <w:rsid w:val="004A6E27"/>
    <w:rsid w:val="004D3590"/>
    <w:rsid w:val="0050682B"/>
    <w:rsid w:val="00515CCA"/>
    <w:rsid w:val="0054023D"/>
    <w:rsid w:val="0055153F"/>
    <w:rsid w:val="00554AC8"/>
    <w:rsid w:val="00567567"/>
    <w:rsid w:val="0058438D"/>
    <w:rsid w:val="00591EAB"/>
    <w:rsid w:val="00592145"/>
    <w:rsid w:val="005A40A3"/>
    <w:rsid w:val="005B48F1"/>
    <w:rsid w:val="005E6851"/>
    <w:rsid w:val="005F0246"/>
    <w:rsid w:val="00601219"/>
    <w:rsid w:val="006108E3"/>
    <w:rsid w:val="006129B4"/>
    <w:rsid w:val="00623058"/>
    <w:rsid w:val="006242A3"/>
    <w:rsid w:val="0063036C"/>
    <w:rsid w:val="00640CC0"/>
    <w:rsid w:val="00642B05"/>
    <w:rsid w:val="00644565"/>
    <w:rsid w:val="006721A0"/>
    <w:rsid w:val="00681F0B"/>
    <w:rsid w:val="00683E9D"/>
    <w:rsid w:val="00697773"/>
    <w:rsid w:val="006A1203"/>
    <w:rsid w:val="006C09DD"/>
    <w:rsid w:val="006E5DE4"/>
    <w:rsid w:val="00721D56"/>
    <w:rsid w:val="00741AAF"/>
    <w:rsid w:val="00754E0F"/>
    <w:rsid w:val="00765E78"/>
    <w:rsid w:val="00770FBC"/>
    <w:rsid w:val="00771BA9"/>
    <w:rsid w:val="007728A4"/>
    <w:rsid w:val="007841F9"/>
    <w:rsid w:val="007B7B58"/>
    <w:rsid w:val="007C2966"/>
    <w:rsid w:val="007D4245"/>
    <w:rsid w:val="007D5FC7"/>
    <w:rsid w:val="007E01BB"/>
    <w:rsid w:val="007E20DA"/>
    <w:rsid w:val="00801B9B"/>
    <w:rsid w:val="00802997"/>
    <w:rsid w:val="00804901"/>
    <w:rsid w:val="00822841"/>
    <w:rsid w:val="00823031"/>
    <w:rsid w:val="00823252"/>
    <w:rsid w:val="00832A37"/>
    <w:rsid w:val="00833F85"/>
    <w:rsid w:val="00851235"/>
    <w:rsid w:val="00852EE0"/>
    <w:rsid w:val="00855671"/>
    <w:rsid w:val="008675AF"/>
    <w:rsid w:val="00894281"/>
    <w:rsid w:val="00896213"/>
    <w:rsid w:val="008A2A37"/>
    <w:rsid w:val="008C4445"/>
    <w:rsid w:val="008D1CCA"/>
    <w:rsid w:val="008E3FA2"/>
    <w:rsid w:val="008E4AC8"/>
    <w:rsid w:val="008F5AC2"/>
    <w:rsid w:val="00901409"/>
    <w:rsid w:val="00905269"/>
    <w:rsid w:val="00912BAB"/>
    <w:rsid w:val="0091495B"/>
    <w:rsid w:val="00915D1D"/>
    <w:rsid w:val="0091637A"/>
    <w:rsid w:val="00916B88"/>
    <w:rsid w:val="00927305"/>
    <w:rsid w:val="00935DB2"/>
    <w:rsid w:val="00952AF3"/>
    <w:rsid w:val="00962872"/>
    <w:rsid w:val="0097340B"/>
    <w:rsid w:val="00973A2C"/>
    <w:rsid w:val="009A1A56"/>
    <w:rsid w:val="009B67D3"/>
    <w:rsid w:val="009C176F"/>
    <w:rsid w:val="009E587B"/>
    <w:rsid w:val="009E69E2"/>
    <w:rsid w:val="009F2D07"/>
    <w:rsid w:val="00A02136"/>
    <w:rsid w:val="00A17D91"/>
    <w:rsid w:val="00A330FF"/>
    <w:rsid w:val="00A346F8"/>
    <w:rsid w:val="00AC7D38"/>
    <w:rsid w:val="00AD18F9"/>
    <w:rsid w:val="00AE1C3B"/>
    <w:rsid w:val="00AE4B3E"/>
    <w:rsid w:val="00AE6447"/>
    <w:rsid w:val="00B20E71"/>
    <w:rsid w:val="00B345AB"/>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E368F"/>
    <w:rsid w:val="00C1050F"/>
    <w:rsid w:val="00C16AE6"/>
    <w:rsid w:val="00C75A1C"/>
    <w:rsid w:val="00C91128"/>
    <w:rsid w:val="00C9609F"/>
    <w:rsid w:val="00CA4FC3"/>
    <w:rsid w:val="00CB2C14"/>
    <w:rsid w:val="00CC3CBC"/>
    <w:rsid w:val="00CE3CC7"/>
    <w:rsid w:val="00CE7960"/>
    <w:rsid w:val="00D25FB8"/>
    <w:rsid w:val="00D85B2A"/>
    <w:rsid w:val="00D86CB5"/>
    <w:rsid w:val="00DB2BE8"/>
    <w:rsid w:val="00DB75AA"/>
    <w:rsid w:val="00DC31F6"/>
    <w:rsid w:val="00DC67DE"/>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A62A4"/>
    <w:rsid w:val="00EC1F99"/>
    <w:rsid w:val="00EC2114"/>
    <w:rsid w:val="00F41542"/>
    <w:rsid w:val="00F4309D"/>
    <w:rsid w:val="00F46A93"/>
    <w:rsid w:val="00F61961"/>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character" w:customStyle="1" w:styleId="HeaderChar">
    <w:name w:val="Header Char"/>
    <w:link w:val="Header"/>
    <w:rsid w:val="006C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222f9814a139008f1010377c5b4cae92">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4c1d54a32990f602c85267bbc9e7e016"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2160ADAC-36EA-4B75-9491-FE9883063884}"/>
</file>

<file path=docProps/app.xml><?xml version="1.0" encoding="utf-8"?>
<Properties xmlns="http://schemas.openxmlformats.org/officeDocument/2006/extended-properties" xmlns:vt="http://schemas.openxmlformats.org/officeDocument/2006/docPropsVTypes">
  <Template>Normal</Template>
  <TotalTime>35</TotalTime>
  <Pages>4</Pages>
  <Words>848</Words>
  <Characters>4798</Characters>
  <Application>Microsoft Office Word</Application>
  <DocSecurity>0</DocSecurity>
  <Lines>266</Lines>
  <Paragraphs>120</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3</cp:revision>
  <cp:lastPrinted>2015-06-26T10:04:00Z</cp:lastPrinted>
  <dcterms:created xsi:type="dcterms:W3CDTF">2025-10-02T11:17:00Z</dcterms:created>
  <dcterms:modified xsi:type="dcterms:W3CDTF">2025-12-19T13:54:00Z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16600</vt:r8>
  </property>
  <property fmtid="{D5CDD505-2E9C-101B-9397-08002B2CF9AE}" pid="4" name="MediaServiceImageTags">
    <vt:lpwstr/>
  </property>
</Properties>
</file>